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257" w:rsidRPr="001F6257" w:rsidRDefault="001F6257" w:rsidP="001F6257">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SPOR MALZEME VE ALETLERİ, ELEKTRONİK, HIRDAVAT MALZEMELERİ İLE MOBİLYA VE OFİS MALZEMELERİ SATIN ALINACAKTIR</w:t>
      </w:r>
    </w:p>
    <w:p w:rsidR="001F6257" w:rsidRPr="001F6257" w:rsidRDefault="001F6257" w:rsidP="001F6257">
      <w:pPr>
        <w:spacing w:after="0" w:line="240" w:lineRule="auto"/>
        <w:rPr>
          <w:rFonts w:ascii="Times New Roman" w:eastAsia="Times New Roman" w:hAnsi="Times New Roman" w:cs="Times New Roman"/>
          <w:sz w:val="24"/>
          <w:szCs w:val="24"/>
          <w:lang w:eastAsia="tr-TR"/>
        </w:rPr>
      </w:pPr>
      <w:r w:rsidRPr="001F6257">
        <w:rPr>
          <w:rFonts w:ascii="Times New Roman" w:eastAsia="Times New Roman" w:hAnsi="Times New Roman" w:cs="Times New Roman"/>
          <w:b/>
          <w:bCs/>
          <w:color w:val="585858"/>
          <w:sz w:val="20"/>
          <w:szCs w:val="20"/>
          <w:u w:val="single"/>
          <w:shd w:val="clear" w:color="auto" w:fill="F8F8F8"/>
          <w:lang w:eastAsia="tr-TR"/>
        </w:rPr>
        <w:t>KAYSERİ BÜYÜKŞEHİR BELEDİYESİ DESTEK HİZMETLERİ DAİRE BAŞKANLIĞI</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118ABE"/>
          <w:sz w:val="20"/>
          <w:szCs w:val="20"/>
          <w:shd w:val="clear" w:color="auto" w:fill="F8F8F8"/>
          <w:lang w:eastAsia="tr-TR"/>
        </w:rPr>
        <w:t>Kadın Girişimcilik Merkezi ve Sosyal Tesisleri Malzeme Alımı</w:t>
      </w:r>
      <w:r w:rsidRPr="001F6257">
        <w:rPr>
          <w:rFonts w:ascii="Times New Roman" w:eastAsia="Times New Roman" w:hAnsi="Times New Roman" w:cs="Times New Roman"/>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183"/>
      </w:tblGrid>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2025/298343</w:t>
            </w:r>
          </w:p>
        </w:tc>
      </w:tr>
    </w:tbl>
    <w:p w:rsidR="001F6257" w:rsidRPr="001F6257" w:rsidRDefault="001F6257" w:rsidP="001F62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194"/>
      </w:tblGrid>
      <w:tr w:rsidR="001F6257" w:rsidRPr="001F6257" w:rsidTr="001F625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B04935"/>
                <w:sz w:val="20"/>
                <w:szCs w:val="20"/>
                <w:lang w:eastAsia="tr-TR"/>
              </w:rPr>
              <w:t>1-İdarenin</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a)</w:t>
            </w:r>
            <w:r w:rsidRPr="001F6257">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KAYSERİ BÜYÜKŞEHİR BELEDİYESİ DESTEK HİZMETLERİ DAİRE BAŞKANLIĞI</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b)</w:t>
            </w:r>
            <w:r w:rsidRPr="001F6257">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Sahabiye Mah. Mustafa Kemal Paşa Bul. No:15 38010 KOCASİNAN/KAYSERİ</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c)</w:t>
            </w:r>
            <w:r w:rsidRPr="001F6257">
              <w:rPr>
                <w:rFonts w:ascii="Times New Roman" w:eastAsia="Times New Roman" w:hAnsi="Times New Roman"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3522071600 - 3522228954</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ç)</w:t>
            </w:r>
            <w:r w:rsidRPr="001F6257">
              <w:rPr>
                <w:rFonts w:ascii="Times New Roman" w:eastAsia="Times New Roman" w:hAnsi="Times New Roman"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https://ekap.kik.gov.tr/EKAP/</w:t>
            </w:r>
          </w:p>
        </w:tc>
      </w:tr>
    </w:tbl>
    <w:p w:rsidR="001F6257" w:rsidRPr="001F6257" w:rsidRDefault="001F6257" w:rsidP="001F6257">
      <w:pPr>
        <w:spacing w:after="0" w:line="240" w:lineRule="auto"/>
        <w:rPr>
          <w:rFonts w:ascii="Times New Roman" w:eastAsia="Times New Roman" w:hAnsi="Times New Roman" w:cs="Times New Roman"/>
          <w:sz w:val="24"/>
          <w:szCs w:val="24"/>
          <w:lang w:eastAsia="tr-TR"/>
        </w:rPr>
      </w:pP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194"/>
      </w:tblGrid>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a)</w:t>
            </w:r>
            <w:r w:rsidRPr="001F6257">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Kadın Girişimcilik Merkezi ve Sosyal Tesisleri Malzeme Alımı</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b)</w:t>
            </w:r>
            <w:r w:rsidRPr="001F6257">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1. Kısım 50 Kalem Elektronik Malzemeler 2. Kısım 32 Kalem Hırdavat Malzemeleri 3. Kısım 48 Kalem Mobilya ve Ofis Malzemeleri 4.Kısım 114 Kalem Spor Malzeme Alımı</w:t>
            </w:r>
            <w:r w:rsidRPr="001F6257">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c)</w:t>
            </w:r>
            <w:r w:rsidRPr="001F6257">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Talas Kadın Girişimci Ve Danışma Sosyal Yaşam Merkezi</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ç)</w:t>
            </w:r>
            <w:r w:rsidRPr="001F6257">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İhale konusu mal, işe başlama tarihinden itibaren, 60 (Altmış) gün içerisinde teslim edilecektir</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d)</w:t>
            </w:r>
            <w:r w:rsidRPr="001F6257">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Sözleşme imzalandıktan itibaren 1 (bir) gün sonra işe başlanır</w:t>
            </w:r>
          </w:p>
        </w:tc>
      </w:tr>
    </w:tbl>
    <w:p w:rsidR="001F6257" w:rsidRPr="001F6257" w:rsidRDefault="001F6257" w:rsidP="001F6257">
      <w:pPr>
        <w:spacing w:after="0" w:line="240" w:lineRule="auto"/>
        <w:rPr>
          <w:rFonts w:ascii="Times New Roman" w:eastAsia="Times New Roman" w:hAnsi="Times New Roman" w:cs="Times New Roman"/>
          <w:sz w:val="24"/>
          <w:szCs w:val="24"/>
          <w:lang w:eastAsia="tr-TR"/>
        </w:rPr>
      </w:pP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194"/>
      </w:tblGrid>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a)</w:t>
            </w:r>
            <w:r w:rsidRPr="001F6257">
              <w:rPr>
                <w:rFonts w:ascii="Times New Roman" w:eastAsia="Times New Roman" w:hAnsi="Times New Roman"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08.04.2025 - 10:00</w:t>
            </w:r>
          </w:p>
        </w:tc>
      </w:tr>
      <w:tr w:rsidR="001F6257" w:rsidRPr="001F6257" w:rsidTr="001F62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b)</w:t>
            </w:r>
            <w:r w:rsidRPr="001F6257">
              <w:rPr>
                <w:rFonts w:ascii="Times New Roman" w:eastAsia="Times New Roman" w:hAnsi="Times New Roman"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118ABE"/>
                <w:sz w:val="20"/>
                <w:szCs w:val="20"/>
                <w:lang w:eastAsia="tr-TR"/>
              </w:rPr>
              <w:t>KAYSERİ BÜYÜKŞEHİR BELEDİYESİ 223 NOLU ODA</w:t>
            </w:r>
          </w:p>
        </w:tc>
      </w:tr>
    </w:tbl>
    <w:p w:rsidR="001F6257" w:rsidRPr="001F6257" w:rsidRDefault="001F6257" w:rsidP="001F6257">
      <w:pPr>
        <w:spacing w:after="0" w:line="240" w:lineRule="auto"/>
        <w:rPr>
          <w:rFonts w:ascii="Times New Roman" w:eastAsia="Times New Roman" w:hAnsi="Times New Roman" w:cs="Times New Roman"/>
          <w:sz w:val="24"/>
          <w:szCs w:val="24"/>
          <w:lang w:eastAsia="tr-TR"/>
        </w:rPr>
      </w:pP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 İhaleye katılabilme şartları ve istenilen belgeler ile yeterlik değerlendirmesinde uygulanacak kriterler: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w:t>
      </w:r>
      <w:r w:rsidRPr="001F6257">
        <w:rPr>
          <w:rFonts w:ascii="Times New Roman" w:eastAsia="Times New Roman" w:hAnsi="Times New Roman"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4.1.2.</w:t>
      </w:r>
      <w:r w:rsidRPr="001F6257">
        <w:rPr>
          <w:rFonts w:ascii="Times New Roman" w:eastAsia="Times New Roman" w:hAnsi="Times New Roman" w:cs="Times New Roman"/>
          <w:color w:val="585858"/>
          <w:sz w:val="20"/>
          <w:szCs w:val="20"/>
          <w:shd w:val="clear" w:color="auto" w:fill="F8F8F8"/>
          <w:lang w:eastAsia="tr-TR"/>
        </w:rPr>
        <w:t> Teklif vermeye yetkili olduğunu gösteren bilgiler;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4.1.2.1.</w:t>
      </w:r>
      <w:r w:rsidRPr="001F6257">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bilgiler idarece EKAP’tan alınır.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4.1.3.</w:t>
      </w:r>
      <w:r w:rsidRPr="001F6257">
        <w:rPr>
          <w:rFonts w:ascii="Times New Roman" w:eastAsia="Times New Roman" w:hAnsi="Times New Roman" w:cs="Times New Roman"/>
          <w:color w:val="585858"/>
          <w:sz w:val="20"/>
          <w:szCs w:val="20"/>
          <w:shd w:val="clear" w:color="auto" w:fill="F8F8F8"/>
          <w:lang w:eastAsia="tr-TR"/>
        </w:rPr>
        <w:t> Şekli ve içeriği İdari Şartnamede belirlenen teklif mektubu.</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4.1.4.</w:t>
      </w:r>
      <w:r w:rsidRPr="001F6257">
        <w:rPr>
          <w:rFonts w:ascii="Times New Roman" w:eastAsia="Times New Roman" w:hAnsi="Times New Roman" w:cs="Times New Roman"/>
          <w:color w:val="585858"/>
          <w:sz w:val="20"/>
          <w:szCs w:val="20"/>
          <w:shd w:val="clear" w:color="auto" w:fill="F8F8F8"/>
          <w:lang w:eastAsia="tr-TR"/>
        </w:rPr>
        <w:t> Şekli ve içeriği İdari Şartnamede belirlenen geçici teminat bilgileri.</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4.1.5</w:t>
      </w:r>
      <w:r w:rsidRPr="001F6257">
        <w:rPr>
          <w:rFonts w:ascii="Times New Roman" w:eastAsia="Times New Roman" w:hAnsi="Times New Roman" w:cs="Times New Roman"/>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8700"/>
      </w:tblGrid>
      <w:tr w:rsidR="001F6257" w:rsidRPr="001F6257" w:rsidTr="001F62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4.2. Ekonomik ve mali yeterliğe ilişkin belgeler ve bu belgelerin taşıması gereken kriterler:</w:t>
            </w:r>
          </w:p>
        </w:tc>
      </w:tr>
      <w:tr w:rsidR="001F6257" w:rsidRPr="001F6257" w:rsidTr="001F62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İdare tarafından ekonomik ve mali yeterliğe ilişkin kriter belirtilmemiştir.</w:t>
            </w:r>
          </w:p>
        </w:tc>
      </w:tr>
    </w:tbl>
    <w:p w:rsidR="001F6257" w:rsidRPr="001F6257" w:rsidRDefault="001F6257" w:rsidP="001F62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8700"/>
      </w:tblGrid>
      <w:tr w:rsidR="001F6257" w:rsidRPr="001F6257" w:rsidTr="001F62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b/>
                <w:bCs/>
                <w:color w:val="585858"/>
                <w:sz w:val="20"/>
                <w:szCs w:val="20"/>
                <w:lang w:eastAsia="tr-TR"/>
              </w:rPr>
              <w:t>4.3. Mesleki ve teknik yeterliğe ilişkin belgeler ve bu belgelerin taşıması gereken kriterler:</w:t>
            </w:r>
          </w:p>
        </w:tc>
      </w:tr>
      <w:tr w:rsidR="001F6257" w:rsidRPr="001F6257" w:rsidTr="001F62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1F6257" w:rsidRPr="001F6257" w:rsidRDefault="001F6257" w:rsidP="001F6257">
            <w:pPr>
              <w:spacing w:after="0" w:line="240" w:lineRule="atLeast"/>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İdare tarafından mesleki ve teknik yeterliğe ilişkin kriter belirtilmemiştir.</w:t>
            </w:r>
          </w:p>
        </w:tc>
      </w:tr>
    </w:tbl>
    <w:p w:rsidR="001F6257" w:rsidRPr="001F6257" w:rsidRDefault="001F6257" w:rsidP="001F6257">
      <w:pPr>
        <w:spacing w:after="0" w:line="240" w:lineRule="auto"/>
        <w:rPr>
          <w:rFonts w:ascii="Times New Roman" w:eastAsia="Times New Roman" w:hAnsi="Times New Roman" w:cs="Times New Roman"/>
          <w:sz w:val="24"/>
          <w:szCs w:val="24"/>
          <w:lang w:eastAsia="tr-TR"/>
        </w:rPr>
      </w:pPr>
      <w:r w:rsidRPr="001F6257">
        <w:rPr>
          <w:rFonts w:ascii="Times New Roman" w:eastAsia="Times New Roman" w:hAnsi="Times New Roman" w:cs="Times New Roman"/>
          <w:color w:val="585858"/>
          <w:sz w:val="20"/>
          <w:szCs w:val="20"/>
          <w:lang w:eastAsia="tr-TR"/>
        </w:rPr>
        <w:lastRenderedPageBreak/>
        <w:br/>
      </w:r>
      <w:r w:rsidRPr="001F6257">
        <w:rPr>
          <w:rFonts w:ascii="Times New Roman" w:eastAsia="Times New Roman" w:hAnsi="Times New Roman" w:cs="Times New Roman"/>
          <w:b/>
          <w:bCs/>
          <w:color w:val="585858"/>
          <w:sz w:val="20"/>
          <w:szCs w:val="20"/>
          <w:shd w:val="clear" w:color="auto" w:fill="F8F8F8"/>
          <w:lang w:eastAsia="tr-TR"/>
        </w:rPr>
        <w:t>5.</w:t>
      </w:r>
      <w:r w:rsidRPr="001F6257">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6.</w:t>
      </w:r>
      <w:r w:rsidRPr="001F6257">
        <w:rPr>
          <w:rFonts w:ascii="Times New Roman" w:eastAsia="Times New Roman" w:hAnsi="Times New Roman" w:cs="Times New Roman"/>
          <w:color w:val="585858"/>
          <w:sz w:val="20"/>
          <w:szCs w:val="20"/>
          <w:shd w:val="clear" w:color="auto" w:fill="F8F8F8"/>
          <w:lang w:eastAsia="tr-TR"/>
        </w:rPr>
        <w:t> İhaleye sadece yerli istekliler katılabilecektir.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7.</w:t>
      </w:r>
      <w:r w:rsidRPr="001F6257">
        <w:rPr>
          <w:rFonts w:ascii="Times New Roman" w:eastAsia="Times New Roman" w:hAnsi="Times New Roman"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8.</w:t>
      </w:r>
      <w:r w:rsidRPr="001F6257">
        <w:rPr>
          <w:rFonts w:ascii="Times New Roman" w:eastAsia="Times New Roman" w:hAnsi="Times New Roman"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9.</w:t>
      </w:r>
      <w:r w:rsidRPr="001F6257">
        <w:rPr>
          <w:rFonts w:ascii="Times New Roman" w:eastAsia="Times New Roman" w:hAnsi="Times New Roman"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10.</w:t>
      </w:r>
      <w:r w:rsidRPr="001F6257">
        <w:rPr>
          <w:rFonts w:ascii="Times New Roman" w:eastAsia="Times New Roman" w:hAnsi="Times New Roman" w:cs="Times New Roman"/>
          <w:color w:val="585858"/>
          <w:sz w:val="20"/>
          <w:szCs w:val="20"/>
          <w:shd w:val="clear" w:color="auto" w:fill="F8F8F8"/>
          <w:lang w:eastAsia="tr-TR"/>
        </w:rPr>
        <w:t> Bu ihalede, kısmı teklif verilebilir.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11.</w:t>
      </w:r>
      <w:r w:rsidRPr="001F6257">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12.</w:t>
      </w:r>
      <w:r w:rsidRPr="001F6257">
        <w:rPr>
          <w:rFonts w:ascii="Times New Roman" w:eastAsia="Times New Roman" w:hAnsi="Times New Roman" w:cs="Times New Roman"/>
          <w:color w:val="585858"/>
          <w:sz w:val="20"/>
          <w:szCs w:val="20"/>
          <w:shd w:val="clear" w:color="auto" w:fill="F8F8F8"/>
          <w:lang w:eastAsia="tr-TR"/>
        </w:rPr>
        <w:t> Bu ihalede elektronik eksiltme yapılmayacaktır.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13.</w:t>
      </w:r>
      <w:r w:rsidRPr="001F6257">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1F6257">
        <w:rPr>
          <w:rFonts w:ascii="Times New Roman" w:eastAsia="Times New Roman" w:hAnsi="Times New Roman" w:cs="Times New Roman"/>
          <w:b/>
          <w:bCs/>
          <w:color w:val="118ABE"/>
          <w:sz w:val="20"/>
          <w:szCs w:val="20"/>
          <w:shd w:val="clear" w:color="auto" w:fill="F8F8F8"/>
          <w:lang w:eastAsia="tr-TR"/>
        </w:rPr>
        <w:t>60 (Altmış)</w:t>
      </w:r>
      <w:r w:rsidRPr="001F6257">
        <w:rPr>
          <w:rFonts w:ascii="Times New Roman" w:eastAsia="Times New Roman" w:hAnsi="Times New Roman" w:cs="Times New Roman"/>
          <w:color w:val="585858"/>
          <w:sz w:val="20"/>
          <w:szCs w:val="20"/>
          <w:shd w:val="clear" w:color="auto" w:fill="F8F8F8"/>
          <w:lang w:eastAsia="tr-TR"/>
        </w:rPr>
        <w:t> takvim günüdür.</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14.</w:t>
      </w:r>
      <w:r w:rsidRPr="001F6257">
        <w:rPr>
          <w:rFonts w:ascii="Times New Roman" w:eastAsia="Times New Roman" w:hAnsi="Times New Roman" w:cs="Times New Roman"/>
          <w:color w:val="585858"/>
          <w:sz w:val="20"/>
          <w:szCs w:val="20"/>
          <w:shd w:val="clear" w:color="auto" w:fill="F8F8F8"/>
          <w:lang w:eastAsia="tr-TR"/>
        </w:rPr>
        <w:t>Konsorsiyum olarak ihaleye teklif verilemez.</w:t>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color w:val="585858"/>
          <w:sz w:val="20"/>
          <w:szCs w:val="20"/>
          <w:lang w:eastAsia="tr-TR"/>
        </w:rPr>
        <w:br/>
      </w:r>
      <w:r w:rsidRPr="001F6257">
        <w:rPr>
          <w:rFonts w:ascii="Times New Roman" w:eastAsia="Times New Roman" w:hAnsi="Times New Roman" w:cs="Times New Roman"/>
          <w:b/>
          <w:bCs/>
          <w:color w:val="585858"/>
          <w:sz w:val="20"/>
          <w:szCs w:val="20"/>
          <w:shd w:val="clear" w:color="auto" w:fill="F8F8F8"/>
          <w:lang w:eastAsia="tr-TR"/>
        </w:rPr>
        <w:t>15. Diğer hususlar:</w:t>
      </w:r>
    </w:p>
    <w:p w:rsidR="001F6257" w:rsidRPr="001F6257" w:rsidRDefault="001F6257" w:rsidP="001F6257">
      <w:pPr>
        <w:shd w:val="clear" w:color="auto" w:fill="F8F8F8"/>
        <w:spacing w:after="0" w:line="240" w:lineRule="auto"/>
        <w:jc w:val="both"/>
        <w:rPr>
          <w:rFonts w:ascii="Times New Roman" w:eastAsia="Times New Roman" w:hAnsi="Times New Roman" w:cs="Times New Roman"/>
          <w:color w:val="585858"/>
          <w:sz w:val="20"/>
          <w:szCs w:val="20"/>
          <w:lang w:eastAsia="tr-TR"/>
        </w:rPr>
      </w:pPr>
      <w:r w:rsidRPr="001F6257">
        <w:rPr>
          <w:rFonts w:ascii="Times New Roman" w:eastAsia="Times New Roman" w:hAnsi="Times New Roman" w:cs="Times New Roman"/>
          <w:color w:val="585858"/>
          <w:sz w:val="20"/>
          <w:szCs w:val="20"/>
          <w:lang w:eastAsia="tr-TR"/>
        </w:rPr>
        <w:t>Teklif fiyatı ihale komisyonu tarafından aşırı düşük olarak tespit edilen isteklilerden Kanunun 38 inci maddesine göre açıklama istenecektir.</w:t>
      </w:r>
    </w:p>
    <w:p w:rsidR="00520B9F" w:rsidRPr="001F6257" w:rsidRDefault="00520B9F">
      <w:pPr>
        <w:rPr>
          <w:rFonts w:ascii="Times New Roman" w:hAnsi="Times New Roman" w:cs="Times New Roman"/>
        </w:rPr>
      </w:pPr>
      <w:bookmarkStart w:id="0" w:name="_GoBack"/>
      <w:bookmarkEnd w:id="0"/>
    </w:p>
    <w:sectPr w:rsidR="00520B9F" w:rsidRPr="001F6257" w:rsidSect="00F016EB">
      <w:type w:val="continuous"/>
      <w:pgSz w:w="11918" w:h="16854"/>
      <w:pgMar w:top="822" w:right="1564" w:bottom="1559" w:left="1654"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7A" w:rsidRDefault="008A7C7A" w:rsidP="00DC4E58">
      <w:pPr>
        <w:spacing w:after="0" w:line="240" w:lineRule="auto"/>
      </w:pPr>
      <w:r>
        <w:separator/>
      </w:r>
    </w:p>
  </w:endnote>
  <w:endnote w:type="continuationSeparator" w:id="0">
    <w:p w:rsidR="008A7C7A" w:rsidRDefault="008A7C7A" w:rsidP="00DC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7A" w:rsidRDefault="008A7C7A" w:rsidP="00DC4E58">
      <w:pPr>
        <w:spacing w:after="0" w:line="240" w:lineRule="auto"/>
      </w:pPr>
      <w:r>
        <w:separator/>
      </w:r>
    </w:p>
  </w:footnote>
  <w:footnote w:type="continuationSeparator" w:id="0">
    <w:p w:rsidR="008A7C7A" w:rsidRDefault="008A7C7A" w:rsidP="00DC4E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257"/>
    <w:rsid w:val="001F6257"/>
    <w:rsid w:val="00520B9F"/>
    <w:rsid w:val="008A7C7A"/>
    <w:rsid w:val="00DC4E58"/>
    <w:rsid w:val="00F01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14EAF3-3FA7-4A48-9DFB-90487E3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F6257"/>
  </w:style>
  <w:style w:type="character" w:customStyle="1" w:styleId="ilanbaslik">
    <w:name w:val="ilanbaslik"/>
    <w:basedOn w:val="VarsaylanParagrafYazTipi"/>
    <w:rsid w:val="001F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32004">
      <w:bodyDiv w:val="1"/>
      <w:marLeft w:val="0"/>
      <w:marRight w:val="0"/>
      <w:marTop w:val="0"/>
      <w:marBottom w:val="0"/>
      <w:divBdr>
        <w:top w:val="none" w:sz="0" w:space="0" w:color="auto"/>
        <w:left w:val="none" w:sz="0" w:space="0" w:color="auto"/>
        <w:bottom w:val="none" w:sz="0" w:space="0" w:color="auto"/>
        <w:right w:val="none" w:sz="0" w:space="0" w:color="auto"/>
      </w:divBdr>
      <w:divsChild>
        <w:div w:id="941914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Çınkılıç</dc:creator>
  <cp:keywords/>
  <dc:description/>
  <cp:lastModifiedBy>Hasan Çınkılıç</cp:lastModifiedBy>
  <cp:revision>1</cp:revision>
  <dcterms:created xsi:type="dcterms:W3CDTF">2025-03-06T06:34:00Z</dcterms:created>
  <dcterms:modified xsi:type="dcterms:W3CDTF">2025-03-06T06:35:00Z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