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D78" w:rsidRDefault="007D5405" w:rsidP="007E55A3">
      <w:pPr>
        <w:spacing w:line="240" w:lineRule="auto"/>
        <w:jc w:val="center"/>
        <w:rPr>
          <w:rFonts w:cs="Calibri"/>
          <w:sz w:val="24"/>
        </w:rPr>
      </w:pPr>
      <w:bookmarkStart w:id="0" w:name="_GoBack"/>
      <w:bookmarkEnd w:id="0"/>
      <w:r>
        <w:rPr>
          <w:rFonts w:cs="Calibri"/>
          <w:b/>
          <w:i/>
          <w:sz w:val="24"/>
          <w:szCs w:val="24"/>
        </w:rPr>
        <w:t xml:space="preserve"> (Birim Fiyat Teklif Mektubu)</w:t>
      </w:r>
    </w:p>
    <w:p w:rsidR="00440D78" w:rsidRDefault="00C0418B" w:rsidP="007E55A3">
      <w:pPr>
        <w:spacing w:line="240" w:lineRule="auto"/>
        <w:ind w:left="6372" w:firstLine="708"/>
        <w:jc w:val="right"/>
        <w:rPr>
          <w:rFonts w:cs="Calibri"/>
          <w:sz w:val="24"/>
        </w:rPr>
      </w:pPr>
      <w:proofErr w:type="gramStart"/>
      <w:r>
        <w:rPr>
          <w:rFonts w:cs="Calibri"/>
          <w:sz w:val="24"/>
        </w:rPr>
        <w:t>….</w:t>
      </w:r>
      <w:proofErr w:type="gramEnd"/>
      <w:r>
        <w:rPr>
          <w:rFonts w:cs="Calibri"/>
          <w:sz w:val="24"/>
        </w:rPr>
        <w:t>/…./2024</w:t>
      </w:r>
      <w:r w:rsidR="007D5405">
        <w:rPr>
          <w:rFonts w:cs="Calibri"/>
          <w:sz w:val="24"/>
        </w:rPr>
        <w:tab/>
      </w:r>
      <w:r w:rsidR="007D5405">
        <w:rPr>
          <w:rFonts w:cs="Calibri"/>
          <w:sz w:val="24"/>
        </w:rPr>
        <w:tab/>
      </w:r>
      <w:r w:rsidR="007D5405">
        <w:rPr>
          <w:rFonts w:cs="Calibri"/>
          <w:sz w:val="24"/>
        </w:rPr>
        <w:tab/>
      </w:r>
      <w:r w:rsidR="007D5405">
        <w:rPr>
          <w:rFonts w:cs="Calibri"/>
          <w:sz w:val="24"/>
        </w:rPr>
        <w:tab/>
        <w:t xml:space="preserve">                                           </w:t>
      </w:r>
    </w:p>
    <w:p w:rsidR="00440D78" w:rsidRDefault="007D5405">
      <w:pPr>
        <w:ind w:left="708"/>
        <w:jc w:val="center"/>
        <w:rPr>
          <w:rFonts w:cs="Calibri"/>
          <w:sz w:val="24"/>
        </w:rPr>
      </w:pPr>
      <w:r>
        <w:rPr>
          <w:rFonts w:cs="Calibri"/>
          <w:b/>
          <w:sz w:val="24"/>
          <w:szCs w:val="24"/>
        </w:rPr>
        <w:t>ORTA ANADOLU KALKINMA AJANSI İHALE KOMİSYONU BAŞKANLIĞINA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 xml:space="preserve"> 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 xml:space="preserve">   </w:t>
      </w:r>
      <w:r>
        <w:rPr>
          <w:rFonts w:cs="Calibri"/>
          <w:b/>
          <w:sz w:val="24"/>
          <w:szCs w:val="24"/>
        </w:rPr>
        <w:t>KAYSERİ</w:t>
      </w:r>
    </w:p>
    <w:p w:rsidR="00440D78" w:rsidRDefault="007D5405" w:rsidP="007E55A3">
      <w:pPr>
        <w:ind w:firstLine="708"/>
        <w:jc w:val="both"/>
        <w:rPr>
          <w:rFonts w:cs="Calibri"/>
          <w:sz w:val="24"/>
        </w:rPr>
      </w:pPr>
      <w:r>
        <w:rPr>
          <w:rFonts w:cs="Calibri"/>
          <w:sz w:val="24"/>
        </w:rPr>
        <w:t>Ajansınız tarafından satın alması yapılacak olan ve aşağıda belirtilen işle alakalı, belirlenen idari ve teknik şartnameye uyacağımızı taahhüt eder, teklifimizin kabulünü arz ederiz.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</w:p>
    <w:p w:rsidR="00440D78" w:rsidRDefault="007D5405">
      <w:pPr>
        <w:rPr>
          <w:rFonts w:cs="Calibri"/>
          <w:sz w:val="24"/>
        </w:rPr>
      </w:pP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 xml:space="preserve">           Ad SOYAD/Unvan-(Kaşe)</w:t>
      </w:r>
      <w:r>
        <w:rPr>
          <w:rStyle w:val="DipnotBavurusu"/>
          <w:rFonts w:cs="Calibri"/>
          <w:sz w:val="24"/>
        </w:rPr>
        <w:footnoteReference w:id="1"/>
      </w:r>
      <w:r w:rsidR="00F836C6">
        <w:rPr>
          <w:rFonts w:cs="Calibri"/>
          <w:sz w:val="24"/>
        </w:rPr>
        <w:tab/>
        <w:t xml:space="preserve">  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 xml:space="preserve">               </w:t>
      </w:r>
      <w:r w:rsidR="00F836C6">
        <w:rPr>
          <w:rFonts w:cs="Calibri"/>
          <w:sz w:val="24"/>
        </w:rPr>
        <w:t xml:space="preserve">         </w:t>
      </w:r>
      <w:r>
        <w:rPr>
          <w:rFonts w:cs="Calibri"/>
          <w:sz w:val="24"/>
        </w:rPr>
        <w:t xml:space="preserve">   İmza</w:t>
      </w:r>
      <w:r>
        <w:rPr>
          <w:rFonts w:cs="Calibri"/>
          <w:sz w:val="24"/>
        </w:rPr>
        <w:tab/>
      </w:r>
    </w:p>
    <w:p w:rsidR="00440D78" w:rsidRDefault="007D5405">
      <w:pPr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BİRİM FİYAT TEKLİF CETVELİ</w:t>
      </w:r>
    </w:p>
    <w:tbl>
      <w:tblPr>
        <w:tblW w:w="10469" w:type="dxa"/>
        <w:tblInd w:w="-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1136"/>
        <w:gridCol w:w="2147"/>
        <w:gridCol w:w="526"/>
        <w:gridCol w:w="759"/>
        <w:gridCol w:w="1090"/>
        <w:gridCol w:w="1920"/>
        <w:gridCol w:w="1880"/>
      </w:tblGrid>
      <w:tr w:rsidR="00440D78">
        <w:trPr>
          <w:trHeight w:val="300"/>
        </w:trPr>
        <w:tc>
          <w:tcPr>
            <w:tcW w:w="6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40D78" w:rsidRDefault="007D54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A</w:t>
            </w:r>
            <w:r>
              <w:rPr>
                <w:rStyle w:val="DipnotBavurusu"/>
                <w:rFonts w:eastAsia="Times New Roman" w:cs="Calibri"/>
                <w:b/>
                <w:bCs/>
                <w:color w:val="000000"/>
                <w:lang w:eastAsia="tr-TR"/>
              </w:rPr>
              <w:footnoteReference w:id="2"/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40D78" w:rsidRDefault="007D54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B</w:t>
            </w:r>
            <w:r>
              <w:rPr>
                <w:rStyle w:val="DipnotBavurusu"/>
                <w:rFonts w:eastAsia="Times New Roman" w:cs="Calibri"/>
                <w:b/>
                <w:bCs/>
                <w:color w:val="000000"/>
                <w:lang w:eastAsia="tr-TR"/>
              </w:rPr>
              <w:footnoteReference w:id="3"/>
            </w:r>
          </w:p>
        </w:tc>
      </w:tr>
      <w:tr w:rsidR="00440D78">
        <w:trPr>
          <w:trHeight w:val="735"/>
        </w:trPr>
        <w:tc>
          <w:tcPr>
            <w:tcW w:w="10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78" w:rsidRDefault="007D54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Sıra No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0D78" w:rsidRDefault="007D54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Hizmet Kaleminin Adı ve Kısa Açıklaması</w:t>
            </w:r>
          </w:p>
        </w:tc>
        <w:tc>
          <w:tcPr>
            <w:tcW w:w="7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78" w:rsidRDefault="007D54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Birimi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78" w:rsidRDefault="007D54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Miktarı</w:t>
            </w:r>
          </w:p>
        </w:tc>
        <w:tc>
          <w:tcPr>
            <w:tcW w:w="19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0D78" w:rsidRDefault="007D54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Teklif Edilen Birim Fiyat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78" w:rsidRDefault="007D54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Toplam Tutarı</w:t>
            </w:r>
          </w:p>
        </w:tc>
      </w:tr>
      <w:tr w:rsidR="00440D78">
        <w:trPr>
          <w:trHeight w:val="360"/>
        </w:trPr>
        <w:tc>
          <w:tcPr>
            <w:tcW w:w="101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78" w:rsidRPr="00A875B8" w:rsidRDefault="007D54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A875B8">
              <w:rPr>
                <w:rFonts w:eastAsia="Times New Roman" w:cs="Calibri"/>
                <w:color w:val="000000"/>
                <w:lang w:eastAsia="tr-TR"/>
              </w:rPr>
              <w:t>1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40D78" w:rsidRPr="00A875B8" w:rsidRDefault="007E55A3" w:rsidP="001C57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“</w:t>
            </w:r>
            <w:r w:rsidR="00245079">
              <w:rPr>
                <w:rFonts w:eastAsia="Times New Roman" w:cs="Calibri"/>
                <w:color w:val="000000"/>
                <w:lang w:eastAsia="tr-TR"/>
              </w:rPr>
              <w:t>Y</w:t>
            </w:r>
            <w:r w:rsidR="00245079" w:rsidRPr="00245079">
              <w:rPr>
                <w:rFonts w:eastAsia="Times New Roman" w:cs="Calibri"/>
                <w:color w:val="000000"/>
                <w:lang w:eastAsia="tr-TR"/>
              </w:rPr>
              <w:t>öresel Gıda Üretim Tesisi Satış Ve Pazarlama Desteği</w:t>
            </w:r>
            <w:r>
              <w:rPr>
                <w:rFonts w:eastAsia="Times New Roman" w:cs="Calibri"/>
                <w:color w:val="000000"/>
                <w:lang w:eastAsia="tr-TR"/>
              </w:rPr>
              <w:t>” Danışmanlık Hizmet alımı</w:t>
            </w:r>
          </w:p>
        </w:tc>
        <w:tc>
          <w:tcPr>
            <w:tcW w:w="7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78" w:rsidRPr="00A875B8" w:rsidRDefault="007D54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A875B8">
              <w:rPr>
                <w:rFonts w:eastAsia="Times New Roman" w:cs="Calibri"/>
                <w:color w:val="000000"/>
                <w:lang w:eastAsia="tr-TR"/>
              </w:rPr>
              <w:t>Gün</w:t>
            </w: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D78" w:rsidRPr="00A875B8" w:rsidRDefault="007E55A3" w:rsidP="00A875B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10 gün</w:t>
            </w:r>
          </w:p>
        </w:tc>
        <w:tc>
          <w:tcPr>
            <w:tcW w:w="192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40D78" w:rsidRDefault="007D54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8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D78" w:rsidRDefault="007D5405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440D78">
        <w:trPr>
          <w:trHeight w:val="314"/>
        </w:trPr>
        <w:tc>
          <w:tcPr>
            <w:tcW w:w="2147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440D78" w:rsidRDefault="00440D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</w:tcBorders>
            <w:vAlign w:val="bottom"/>
          </w:tcPr>
          <w:p w:rsidR="00440D78" w:rsidRDefault="00440D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bottom"/>
          </w:tcPr>
          <w:p w:rsidR="00440D78" w:rsidRDefault="00440D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40D78" w:rsidRDefault="007D540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color w:val="000000"/>
                <w:lang w:eastAsia="tr-TR"/>
              </w:rPr>
              <w:t>Ara Toplam (K.D.V Hariç)</w:t>
            </w:r>
          </w:p>
        </w:tc>
        <w:tc>
          <w:tcPr>
            <w:tcW w:w="18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D78" w:rsidRDefault="00440D7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440D78">
        <w:trPr>
          <w:trHeight w:val="314"/>
        </w:trPr>
        <w:tc>
          <w:tcPr>
            <w:tcW w:w="2147" w:type="dxa"/>
            <w:gridSpan w:val="2"/>
            <w:noWrap/>
            <w:vAlign w:val="bottom"/>
          </w:tcPr>
          <w:p w:rsidR="00440D78" w:rsidRDefault="00440D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2147" w:type="dxa"/>
            <w:vAlign w:val="bottom"/>
          </w:tcPr>
          <w:p w:rsidR="00440D78" w:rsidRDefault="00440D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1285" w:type="dxa"/>
            <w:gridSpan w:val="2"/>
            <w:tcBorders>
              <w:right w:val="single" w:sz="4" w:space="0" w:color="000000"/>
            </w:tcBorders>
            <w:vAlign w:val="bottom"/>
          </w:tcPr>
          <w:p w:rsidR="00440D78" w:rsidRDefault="00440D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40D78" w:rsidRDefault="007D540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color w:val="000000"/>
                <w:lang w:eastAsia="tr-TR"/>
              </w:rPr>
              <w:t>KDV</w:t>
            </w:r>
          </w:p>
        </w:tc>
        <w:tc>
          <w:tcPr>
            <w:tcW w:w="18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D78" w:rsidRDefault="00440D7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440D78">
        <w:trPr>
          <w:trHeight w:val="314"/>
        </w:trPr>
        <w:tc>
          <w:tcPr>
            <w:tcW w:w="2147" w:type="dxa"/>
            <w:gridSpan w:val="2"/>
            <w:noWrap/>
            <w:vAlign w:val="bottom"/>
          </w:tcPr>
          <w:p w:rsidR="00440D78" w:rsidRDefault="00440D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2147" w:type="dxa"/>
            <w:vAlign w:val="bottom"/>
          </w:tcPr>
          <w:p w:rsidR="00440D78" w:rsidRDefault="00440D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1285" w:type="dxa"/>
            <w:gridSpan w:val="2"/>
            <w:tcBorders>
              <w:right w:val="single" w:sz="4" w:space="0" w:color="000000"/>
            </w:tcBorders>
            <w:vAlign w:val="bottom"/>
          </w:tcPr>
          <w:p w:rsidR="00440D78" w:rsidRDefault="00440D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40D78" w:rsidRDefault="007D540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color w:val="000000"/>
                <w:lang w:eastAsia="tr-TR"/>
              </w:rPr>
              <w:t>TOPLAM (</w:t>
            </w:r>
            <w:r>
              <w:rPr>
                <w:rFonts w:ascii="AbakuTLSymSans" w:eastAsia="Times New Roman" w:hAnsi="AbakuTLSymSans" w:cs="Calibri"/>
                <w:b/>
                <w:color w:val="000000"/>
                <w:lang w:eastAsia="tr-TR"/>
              </w:rPr>
              <w:t>¨</w:t>
            </w:r>
            <w:r>
              <w:rPr>
                <w:rFonts w:eastAsia="Times New Roman" w:cs="Calibri"/>
                <w:b/>
                <w:color w:val="000000"/>
                <w:lang w:eastAsia="tr-TR"/>
              </w:rPr>
              <w:t>)</w:t>
            </w:r>
          </w:p>
        </w:tc>
        <w:tc>
          <w:tcPr>
            <w:tcW w:w="18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D78" w:rsidRDefault="00440D78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</w:tbl>
    <w:p w:rsidR="00440D78" w:rsidRDefault="00440D78">
      <w:pPr>
        <w:spacing w:before="120" w:after="120"/>
        <w:rPr>
          <w:rFonts w:cs="Calibri"/>
          <w:sz w:val="24"/>
        </w:rPr>
      </w:pPr>
    </w:p>
    <w:p w:rsidR="00440D78" w:rsidRDefault="007D5405">
      <w:pPr>
        <w:spacing w:before="120" w:after="120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İDARİ ŞARTNAME</w:t>
      </w:r>
    </w:p>
    <w:p w:rsidR="00440D78" w:rsidRDefault="007D5405">
      <w:pPr>
        <w:numPr>
          <w:ilvl w:val="0"/>
          <w:numId w:val="2"/>
        </w:numPr>
        <w:spacing w:after="0"/>
        <w:ind w:left="714" w:hanging="357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Sunulan teklifler ulaşım, konaklama gibi bütün giderleri kapsayacak şekilde sunulmalıdır. </w:t>
      </w:r>
    </w:p>
    <w:p w:rsidR="00440D78" w:rsidRDefault="007D5405">
      <w:pPr>
        <w:numPr>
          <w:ilvl w:val="0"/>
          <w:numId w:val="2"/>
        </w:numPr>
        <w:spacing w:after="0"/>
        <w:ind w:left="714" w:hanging="357"/>
        <w:jc w:val="both"/>
        <w:rPr>
          <w:rFonts w:cs="Calibri"/>
          <w:sz w:val="20"/>
        </w:rPr>
      </w:pPr>
      <w:r>
        <w:rPr>
          <w:rFonts w:cs="Calibri"/>
          <w:sz w:val="20"/>
        </w:rPr>
        <w:t>Orta Anadolu Kalkınma Ajansı, Kalkınma Ajansları satın alma mevzuatına tabi olup bu mevzuat çerçevesinde satın almalarını gerçekleştirmektedir.</w:t>
      </w:r>
    </w:p>
    <w:p w:rsidR="00440D78" w:rsidRDefault="007D5405">
      <w:pPr>
        <w:numPr>
          <w:ilvl w:val="0"/>
          <w:numId w:val="2"/>
        </w:numPr>
        <w:spacing w:after="0"/>
        <w:ind w:left="714" w:hanging="357"/>
        <w:jc w:val="both"/>
        <w:rPr>
          <w:rFonts w:cs="Calibri"/>
          <w:sz w:val="20"/>
        </w:rPr>
      </w:pPr>
      <w:r>
        <w:rPr>
          <w:rFonts w:cs="Calibri"/>
          <w:sz w:val="20"/>
        </w:rPr>
        <w:t>Açık adres, kaşe imza olmayan ve silinti, kazıntı olan teklifler değerlendirmeye alınmaz.</w:t>
      </w:r>
    </w:p>
    <w:p w:rsidR="00440D78" w:rsidRDefault="007D5405">
      <w:pPr>
        <w:numPr>
          <w:ilvl w:val="0"/>
          <w:numId w:val="2"/>
        </w:numPr>
        <w:spacing w:after="0"/>
        <w:ind w:left="714" w:hanging="357"/>
        <w:jc w:val="both"/>
        <w:rPr>
          <w:rFonts w:cs="Calibri"/>
          <w:sz w:val="20"/>
        </w:rPr>
      </w:pPr>
      <w:r>
        <w:rPr>
          <w:rFonts w:cs="Calibri"/>
          <w:sz w:val="20"/>
        </w:rPr>
        <w:t>İdare satın alınacak hizmetin tamamını veya bir kısmını bir istekli veya ayrı ayrı isteklilerden almakta serbesttir.</w:t>
      </w:r>
    </w:p>
    <w:p w:rsidR="00440D78" w:rsidRDefault="007D5405">
      <w:pPr>
        <w:numPr>
          <w:ilvl w:val="0"/>
          <w:numId w:val="2"/>
        </w:numPr>
        <w:spacing w:after="0"/>
        <w:ind w:left="714" w:hanging="357"/>
        <w:jc w:val="both"/>
        <w:rPr>
          <w:rFonts w:cs="Calibri"/>
          <w:sz w:val="20"/>
        </w:rPr>
      </w:pPr>
      <w:r>
        <w:rPr>
          <w:rFonts w:cs="Calibri"/>
          <w:sz w:val="20"/>
        </w:rPr>
        <w:t>Hizmetin sunumu ve diğer şartlardaki gecikme ve ihlallerden doğan tüm sorumluluk teklif sahibine aittir. Doğabilecek ihtilaflar, anlaşmazlıklar Kayseri Mahkemeleri’nde çözülür.</w:t>
      </w:r>
    </w:p>
    <w:p w:rsidR="00440D78" w:rsidRDefault="007D5405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cs="Calibri"/>
          <w:sz w:val="20"/>
        </w:rPr>
      </w:pPr>
      <w:r>
        <w:rPr>
          <w:rFonts w:cs="Calibri"/>
          <w:sz w:val="20"/>
        </w:rPr>
        <w:t>Teklif veren belirlenmiş olan teknik şartları ve bundan doğacak tüm sorumlulukları peşinen kabul etmiş sayılır.</w:t>
      </w:r>
    </w:p>
    <w:p w:rsidR="00440D78" w:rsidRDefault="007D5405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cs="Calibri"/>
          <w:sz w:val="20"/>
        </w:rPr>
      </w:pPr>
      <w:r>
        <w:rPr>
          <w:rFonts w:cs="Calibri"/>
          <w:sz w:val="20"/>
        </w:rPr>
        <w:t>Bu şartname 7 maddeden ibarettir.</w:t>
      </w:r>
    </w:p>
    <w:sectPr w:rsidR="00440D78">
      <w:headerReference w:type="default" r:id="rId8"/>
      <w:footerReference w:type="default" r:id="rId9"/>
      <w:pgSz w:w="11906" w:h="16838" w:orient="landscape"/>
      <w:pgMar w:top="1417" w:right="1417" w:bottom="1417" w:left="1417" w:header="708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DF0" w:rsidRDefault="00E35DF0">
      <w:pPr>
        <w:spacing w:after="0" w:line="240" w:lineRule="auto"/>
      </w:pPr>
      <w:r>
        <w:separator/>
      </w:r>
    </w:p>
  </w:endnote>
  <w:endnote w:type="continuationSeparator" w:id="0">
    <w:p w:rsidR="00E35DF0" w:rsidRDefault="00E35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bakuTLSymSans">
    <w:altName w:val="Corbel Light"/>
    <w:charset w:val="00"/>
    <w:family w:val="auto"/>
    <w:pitch w:val="default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0362324"/>
      <w:docPartObj>
        <w:docPartGallery w:val="Page Numbers (Bottom of Page)"/>
        <w:docPartUnique/>
      </w:docPartObj>
    </w:sdtPr>
    <w:sdtEndPr/>
    <w:sdtContent>
      <w:p w:rsidR="00440D78" w:rsidRDefault="007D5405">
        <w:pPr>
          <w:pStyle w:val="AltBilgi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DC8">
          <w:rPr>
            <w:noProof/>
          </w:rPr>
          <w:t>1</w:t>
        </w:r>
        <w:r>
          <w:fldChar w:fldCharType="end"/>
        </w:r>
      </w:p>
    </w:sdtContent>
  </w:sdt>
  <w:p w:rsidR="00440D78" w:rsidRDefault="00440D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DF0" w:rsidRDefault="00E35DF0">
      <w:pPr>
        <w:spacing w:after="0" w:line="240" w:lineRule="auto"/>
      </w:pPr>
      <w:r>
        <w:separator/>
      </w:r>
    </w:p>
  </w:footnote>
  <w:footnote w:type="continuationSeparator" w:id="0">
    <w:p w:rsidR="00E35DF0" w:rsidRDefault="00E35DF0">
      <w:pPr>
        <w:spacing w:after="0" w:line="240" w:lineRule="auto"/>
      </w:pPr>
      <w:r>
        <w:continuationSeparator/>
      </w:r>
    </w:p>
  </w:footnote>
  <w:footnote w:id="1">
    <w:p w:rsidR="00440D78" w:rsidRDefault="007D5405">
      <w:pPr>
        <w:pStyle w:val="DipnotMetni"/>
        <w:spacing w:after="0" w:line="240" w:lineRule="auto"/>
        <w:jc w:val="both"/>
        <w:rPr>
          <w:rFonts w:ascii="Times New Roman" w:hAnsi="Times New Roman"/>
          <w:i/>
          <w:sz w:val="18"/>
        </w:rPr>
      </w:pPr>
      <w:r>
        <w:rPr>
          <w:rStyle w:val="DipnotBavurusu"/>
          <w:rFonts w:ascii="Times New Roman" w:hAnsi="Times New Roman"/>
          <w:i/>
        </w:rPr>
        <w:footnoteRef/>
      </w:r>
      <w:r>
        <w:rPr>
          <w:rFonts w:ascii="Times New Roman" w:hAnsi="Times New Roman"/>
          <w:i/>
        </w:rPr>
        <w:t xml:space="preserve"> </w:t>
      </w:r>
      <w:r>
        <w:rPr>
          <w:i/>
          <w:sz w:val="18"/>
        </w:rPr>
        <w:t xml:space="preserve">Teklif vermeye yetkili kişi tarafından her sayfası ad </w:t>
      </w:r>
      <w:proofErr w:type="spellStart"/>
      <w:r>
        <w:rPr>
          <w:i/>
          <w:sz w:val="18"/>
        </w:rPr>
        <w:t>soyad</w:t>
      </w:r>
      <w:proofErr w:type="spellEnd"/>
      <w:r>
        <w:rPr>
          <w:i/>
          <w:sz w:val="18"/>
        </w:rPr>
        <w:t xml:space="preserve">/unvan yazılarak imzalanacaktır. Ortak girişim (iş ortaklığı veya </w:t>
      </w:r>
      <w:proofErr w:type="gramStart"/>
      <w:r>
        <w:rPr>
          <w:i/>
          <w:sz w:val="18"/>
        </w:rPr>
        <w:t>konsorsiyum</w:t>
      </w:r>
      <w:proofErr w:type="gramEnd"/>
      <w:r>
        <w:rPr>
          <w:i/>
          <w:sz w:val="18"/>
        </w:rPr>
        <w:t>) halinde, teklif mektubu bütün ortaklar veya yetki verdikleri kişiler tarafından imzalanacaktır.</w:t>
      </w:r>
    </w:p>
  </w:footnote>
  <w:footnote w:id="2">
    <w:p w:rsidR="00440D78" w:rsidRDefault="007D5405">
      <w:pPr>
        <w:pStyle w:val="DipnotMetni"/>
        <w:spacing w:after="0" w:line="240" w:lineRule="auto"/>
        <w:jc w:val="both"/>
        <w:rPr>
          <w:i/>
          <w:sz w:val="18"/>
        </w:rPr>
      </w:pPr>
      <w:r>
        <w:rPr>
          <w:rStyle w:val="DipnotBavurusu"/>
          <w:rFonts w:ascii="Times New Roman" w:hAnsi="Times New Roman"/>
          <w:i/>
          <w:sz w:val="16"/>
          <w:szCs w:val="18"/>
        </w:rPr>
        <w:footnoteRef/>
      </w:r>
      <w:r>
        <w:rPr>
          <w:rStyle w:val="DipnotBavurusu"/>
          <w:rFonts w:ascii="Times New Roman" w:hAnsi="Times New Roman"/>
          <w:i/>
          <w:sz w:val="16"/>
          <w:szCs w:val="18"/>
        </w:rPr>
        <w:t xml:space="preserve"> </w:t>
      </w:r>
      <w:r>
        <w:rPr>
          <w:i/>
          <w:sz w:val="18"/>
        </w:rPr>
        <w:t>Bu sütun Teknik Destek başvurusunda bulunan kurum/kuruluş tarafından doldurulacaktır.</w:t>
      </w:r>
    </w:p>
  </w:footnote>
  <w:footnote w:id="3">
    <w:p w:rsidR="00440D78" w:rsidRDefault="007D5405">
      <w:pPr>
        <w:pStyle w:val="DipnotMetni"/>
        <w:spacing w:after="0" w:line="240" w:lineRule="auto"/>
        <w:jc w:val="both"/>
      </w:pPr>
      <w:r>
        <w:rPr>
          <w:i/>
          <w:sz w:val="18"/>
        </w:rPr>
        <w:footnoteRef/>
      </w:r>
      <w:r>
        <w:rPr>
          <w:i/>
          <w:sz w:val="18"/>
        </w:rPr>
        <w:t xml:space="preserve"> Bu sütun teklif sunan isteklilerce doldurulacaktır</w:t>
      </w:r>
      <w:r>
        <w:rPr>
          <w:rFonts w:ascii="Times New Roman" w:hAnsi="Times New Roman"/>
          <w:i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D78" w:rsidRDefault="007D5405">
    <w:pPr>
      <w:pStyle w:val="stBilgi"/>
      <w:tabs>
        <w:tab w:val="clear" w:pos="4536"/>
      </w:tabs>
      <w:jc w:val="both"/>
      <w:rPr>
        <w:rFonts w:ascii="Times New Roman" w:hAnsi="Times New Roman"/>
        <w:b/>
        <w:szCs w:val="24"/>
        <w:lang w:eastAsia="tr-TR"/>
      </w:rPr>
    </w:pPr>
    <w:r>
      <w:rPr>
        <w:rFonts w:ascii="Times New Roman" w:hAnsi="Times New Roman"/>
        <w:b/>
        <w:noProof/>
        <w:szCs w:val="24"/>
        <w:lang w:eastAsia="tr-TR"/>
      </w:rPr>
      <w:drawing>
        <wp:inline distT="0" distB="0" distL="0" distR="0">
          <wp:extent cx="1969610" cy="719455"/>
          <wp:effectExtent l="0" t="0" r="0" b="4445"/>
          <wp:docPr id="1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_Central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96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Cs w:val="24"/>
        <w:lang w:eastAsia="tr-TR"/>
      </w:rPr>
      <w:t xml:space="preserve">                                                              </w:t>
    </w:r>
    <w:r w:rsidR="00DB0C19" w:rsidRPr="00DB0C19">
      <w:rPr>
        <w:rFonts w:ascii="Helvetica" w:hAnsi="Helvetica" w:cs="Calibri"/>
        <w:b/>
        <w:sz w:val="24"/>
        <w:szCs w:val="24"/>
      </w:rPr>
      <w:t>TR72/24/TD-K</w:t>
    </w:r>
    <w:r>
      <w:rPr>
        <w:rFonts w:ascii="Helvetica" w:hAnsi="Helvetica" w:cs="Calibri"/>
        <w:b/>
        <w:sz w:val="24"/>
        <w:szCs w:val="24"/>
      </w:rPr>
      <w:t>- EK E4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ECD"/>
    <w:multiLevelType w:val="multilevel"/>
    <w:tmpl w:val="A078C5D0"/>
    <w:lvl w:ilvl="0">
      <w:start w:val="1"/>
      <w:numFmt w:val="decimal"/>
      <w:suff w:val="space"/>
      <w:lvlText w:val="%1."/>
      <w:lvlJc w:val="left"/>
      <w:pPr>
        <w:ind w:left="-351" w:hanging="360"/>
      </w:pPr>
    </w:lvl>
    <w:lvl w:ilvl="1">
      <w:start w:val="1"/>
      <w:numFmt w:val="lowerLetter"/>
      <w:suff w:val="space"/>
      <w:lvlText w:val="%2."/>
      <w:lvlJc w:val="left"/>
      <w:pPr>
        <w:ind w:left="369" w:hanging="360"/>
      </w:pPr>
    </w:lvl>
    <w:lvl w:ilvl="2">
      <w:start w:val="1"/>
      <w:numFmt w:val="lowerRoman"/>
      <w:suff w:val="space"/>
      <w:lvlText w:val="%3."/>
      <w:lvlJc w:val="right"/>
      <w:pPr>
        <w:ind w:left="1089" w:hanging="180"/>
      </w:pPr>
    </w:lvl>
    <w:lvl w:ilvl="3">
      <w:start w:val="1"/>
      <w:numFmt w:val="decimal"/>
      <w:suff w:val="space"/>
      <w:lvlText w:val="%4."/>
      <w:lvlJc w:val="left"/>
      <w:pPr>
        <w:ind w:left="1809" w:hanging="360"/>
      </w:pPr>
    </w:lvl>
    <w:lvl w:ilvl="4">
      <w:start w:val="1"/>
      <w:numFmt w:val="lowerLetter"/>
      <w:suff w:val="space"/>
      <w:lvlText w:val="%5."/>
      <w:lvlJc w:val="left"/>
      <w:pPr>
        <w:ind w:left="2529" w:hanging="360"/>
      </w:pPr>
    </w:lvl>
    <w:lvl w:ilvl="5">
      <w:start w:val="1"/>
      <w:numFmt w:val="lowerRoman"/>
      <w:suff w:val="space"/>
      <w:lvlText w:val="%6."/>
      <w:lvlJc w:val="right"/>
      <w:pPr>
        <w:ind w:left="3249" w:hanging="180"/>
      </w:pPr>
    </w:lvl>
    <w:lvl w:ilvl="6">
      <w:start w:val="1"/>
      <w:numFmt w:val="decimal"/>
      <w:suff w:val="space"/>
      <w:lvlText w:val="%7."/>
      <w:lvlJc w:val="left"/>
      <w:pPr>
        <w:ind w:left="3969" w:hanging="360"/>
      </w:pPr>
    </w:lvl>
    <w:lvl w:ilvl="7">
      <w:start w:val="1"/>
      <w:numFmt w:val="lowerLetter"/>
      <w:suff w:val="space"/>
      <w:lvlText w:val="%8."/>
      <w:lvlJc w:val="left"/>
      <w:pPr>
        <w:ind w:left="4689" w:hanging="360"/>
      </w:pPr>
    </w:lvl>
    <w:lvl w:ilvl="8">
      <w:start w:val="1"/>
      <w:numFmt w:val="lowerRoman"/>
      <w:suff w:val="space"/>
      <w:lvlText w:val="%9."/>
      <w:lvlJc w:val="right"/>
      <w:pPr>
        <w:ind w:left="5409" w:hanging="180"/>
      </w:pPr>
    </w:lvl>
  </w:abstractNum>
  <w:abstractNum w:abstractNumId="1" w15:restartNumberingAfterBreak="0">
    <w:nsid w:val="6F2B265B"/>
    <w:multiLevelType w:val="multilevel"/>
    <w:tmpl w:val="640E04C2"/>
    <w:lvl w:ilvl="0">
      <w:start w:val="1"/>
      <w:numFmt w:val="decimal"/>
      <w:pStyle w:val="11"/>
      <w:suff w:val="space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78"/>
    <w:rsid w:val="001C57F5"/>
    <w:rsid w:val="00245079"/>
    <w:rsid w:val="003369CD"/>
    <w:rsid w:val="003B6F7B"/>
    <w:rsid w:val="00440D78"/>
    <w:rsid w:val="004A1C06"/>
    <w:rsid w:val="00572CAE"/>
    <w:rsid w:val="00736EB1"/>
    <w:rsid w:val="007D5405"/>
    <w:rsid w:val="007E55A3"/>
    <w:rsid w:val="00816DC8"/>
    <w:rsid w:val="00A875B8"/>
    <w:rsid w:val="00C0418B"/>
    <w:rsid w:val="00CE50DB"/>
    <w:rsid w:val="00DB0C19"/>
    <w:rsid w:val="00E35DF0"/>
    <w:rsid w:val="00E64264"/>
    <w:rsid w:val="00F8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3FA09-8AD5-4F56-ABDA-41ED0416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="Arial" w:eastAsia="Arial" w:hAnsi="Arial" w:cs="Arial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="Arial" w:eastAsia="Arial" w:hAnsi="Arial" w:cs="Arial"/>
      <w:sz w:val="34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="Arial" w:eastAsia="Arial" w:hAnsi="Arial" w:cs="Arial"/>
      <w:sz w:val="30"/>
      <w:szCs w:val="30"/>
    </w:rPr>
  </w:style>
  <w:style w:type="character" w:customStyle="1" w:styleId="Balk4Char">
    <w:name w:val="Başlık 4 Char"/>
    <w:basedOn w:val="VarsaylanParagrafYazTipi"/>
    <w:link w:val="Bal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alk5Char">
    <w:name w:val="Başlık 5 Char"/>
    <w:basedOn w:val="VarsaylanParagrafYazTipi"/>
    <w:link w:val="Bal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AralkYok">
    <w:name w:val="No Spacing"/>
    <w:uiPriority w:val="1"/>
    <w:qFormat/>
  </w:style>
  <w:style w:type="paragraph" w:styleId="KonuBal">
    <w:name w:val="Title"/>
    <w:basedOn w:val="Normal"/>
    <w:next w:val="Normal"/>
    <w:link w:val="KonuBal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Pr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pPr>
      <w:spacing w:before="200"/>
    </w:pPr>
    <w:rPr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Pr>
      <w:sz w:val="24"/>
      <w:szCs w:val="24"/>
    </w:rPr>
  </w:style>
  <w:style w:type="paragraph" w:styleId="Alnt">
    <w:name w:val="Quote"/>
    <w:basedOn w:val="Normal"/>
    <w:next w:val="Normal"/>
    <w:link w:val="AlntChar"/>
    <w:uiPriority w:val="29"/>
    <w:qFormat/>
    <w:pPr>
      <w:ind w:left="720" w:right="720"/>
    </w:pPr>
    <w:rPr>
      <w:i/>
    </w:rPr>
  </w:style>
  <w:style w:type="character" w:customStyle="1" w:styleId="AlntChar">
    <w:name w:val="Alıntı Char"/>
    <w:link w:val="Alnt"/>
    <w:uiPriority w:val="29"/>
    <w:rPr>
      <w:i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GlAlntChar">
    <w:name w:val="Güçlü Alıntı Char"/>
    <w:link w:val="GlAlnt"/>
    <w:uiPriority w:val="30"/>
    <w:rPr>
      <w:i/>
    </w:rPr>
  </w:style>
  <w:style w:type="character" w:customStyle="1" w:styleId="HeaderChar">
    <w:name w:val="Header Char"/>
    <w:basedOn w:val="VarsaylanParagrafYazTipi"/>
    <w:uiPriority w:val="99"/>
  </w:style>
  <w:style w:type="character" w:customStyle="1" w:styleId="FooterChar">
    <w:name w:val="Footer Char"/>
    <w:basedOn w:val="VarsaylanParagrafYazTipi"/>
    <w:uiPriority w:val="99"/>
  </w:style>
  <w:style w:type="paragraph" w:styleId="ResimYazs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oKlavuzu">
    <w:name w:val="Table Grid"/>
    <w:basedOn w:val="NormalTablo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Tablo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DzTablo1">
    <w:name w:val="Plain Table 1"/>
    <w:basedOn w:val="NormalTablo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DzTablo2">
    <w:name w:val="Plain Table 2"/>
    <w:basedOn w:val="NormalTablo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DzTablo3">
    <w:name w:val="Plain Table 3"/>
    <w:basedOn w:val="NormalTablo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4">
    <w:name w:val="Plain Table 4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5">
    <w:name w:val="Plain Table 5"/>
    <w:basedOn w:val="NormalTablo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KlavuzTablo1Ak">
    <w:name w:val="Grid Table 1 Light"/>
    <w:basedOn w:val="NormalTablo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Tablo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Tablo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Tablo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Tablo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Tablo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Tablo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KlavuzTablo2">
    <w:name w:val="Grid Table 2"/>
    <w:basedOn w:val="NormalTablo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Tablo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Tablo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Tablo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Tablo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Tablo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Tablo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Tablo3">
    <w:name w:val="Grid Table 3"/>
    <w:basedOn w:val="NormalTablo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Tablo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Tablo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Tablo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Tablo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Tablo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Tablo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uTablo4">
    <w:name w:val="Grid Table 4"/>
    <w:basedOn w:val="NormalTablo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Tablo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Tablo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Tablo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Tablo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Tablo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Tablo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Tablo5Koyu">
    <w:name w:val="Grid Table 5 Dark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Tablo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KlavuzTablo6Renkli">
    <w:name w:val="Grid Table 6 Colorful"/>
    <w:basedOn w:val="NormalTablo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Tablo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Tablo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Tablo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Tablo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Tablo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Tablo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KlavuzTablo7Renkli">
    <w:name w:val="Grid Table 7 Colorful"/>
    <w:basedOn w:val="NormalTablo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Tablo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Tablo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Tablo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Tablo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Tablo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Tablo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Tablo1Ak">
    <w:name w:val="List Table 1 Light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Tablo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Tablo2">
    <w:name w:val="List Table 2"/>
    <w:basedOn w:val="NormalTablo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Tablo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Tablo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Tablo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Tablo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Tablo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Tablo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Tablo3">
    <w:name w:val="List Table 3"/>
    <w:basedOn w:val="NormalTablo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Tablo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Tablo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Tablo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Tablo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Tablo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Tablo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Tablo4">
    <w:name w:val="List Table 4"/>
    <w:basedOn w:val="NormalTablo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Tablo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Tablo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Tablo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Tablo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Tablo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Tablo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Tablo5-Koyu">
    <w:name w:val="List Table 5 Dark"/>
    <w:basedOn w:val="NormalTablo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Tablo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Tablo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Tablo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Tablo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Tablo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Tablo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Tablo6Renkli">
    <w:name w:val="List Table 6 Colorful"/>
    <w:basedOn w:val="NormalTablo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Tablo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Tablo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Tablo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Tablo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Tablo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Tablo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Tablo7Renkli">
    <w:name w:val="List Table 7 Colorful"/>
    <w:basedOn w:val="NormalTablo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Tablo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Tablo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Tablo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Tablo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Tablo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Tablo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Tablo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Tablo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Tablo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Tablo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Tablo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Tablo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Tablo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Tablo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Tablo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Kpr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T1">
    <w:name w:val="toc 1"/>
    <w:basedOn w:val="Normal"/>
    <w:next w:val="Normal"/>
    <w:uiPriority w:val="39"/>
    <w:unhideWhenUsed/>
    <w:pPr>
      <w:spacing w:after="57"/>
    </w:pPr>
  </w:style>
  <w:style w:type="paragraph" w:styleId="T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Bal">
    <w:name w:val="TOC Heading"/>
    <w:uiPriority w:val="39"/>
    <w:unhideWhenUsed/>
  </w:style>
  <w:style w:type="paragraph" w:styleId="ekillerTablosu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11">
    <w:name w:val="1.1."/>
    <w:basedOn w:val="Normal"/>
    <w:next w:val="Normal"/>
    <w:qFormat/>
    <w:pPr>
      <w:numPr>
        <w:numId w:val="1"/>
      </w:numPr>
      <w:spacing w:before="120" w:after="120" w:line="360" w:lineRule="auto"/>
    </w:pPr>
    <w:rPr>
      <w:rFonts w:eastAsia="Times New Roman"/>
      <w:b/>
      <w:sz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Pr>
      <w:sz w:val="22"/>
      <w:szCs w:val="22"/>
      <w:lang w:eastAsia="en-US"/>
    </w:rPr>
  </w:style>
  <w:style w:type="paragraph" w:styleId="SonnotMetni">
    <w:name w:val="endnote text"/>
    <w:basedOn w:val="Normal"/>
    <w:link w:val="SonnotMetniChar"/>
    <w:uiPriority w:val="99"/>
    <w:semiHidden/>
    <w:unhideWhenUsed/>
    <w:rPr>
      <w:sz w:val="20"/>
      <w:szCs w:val="20"/>
    </w:rPr>
  </w:style>
  <w:style w:type="character" w:customStyle="1" w:styleId="SonnotMetniChar">
    <w:name w:val="Sonnot Metni Char"/>
    <w:link w:val="SonnotMetni"/>
    <w:uiPriority w:val="99"/>
    <w:semiHidden/>
    <w:rPr>
      <w:lang w:eastAsia="en-US"/>
    </w:rPr>
  </w:style>
  <w:style w:type="character" w:styleId="SonnotBavurusu">
    <w:name w:val="endnote reference"/>
    <w:uiPriority w:val="99"/>
    <w:semiHidden/>
    <w:unhideWhenUsed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Pr>
      <w:lang w:eastAsia="en-US"/>
    </w:rPr>
  </w:style>
  <w:style w:type="character" w:styleId="DipnotBavurusu">
    <w:name w:val="footnote reference"/>
    <w:uiPriority w:val="99"/>
    <w:semiHidden/>
    <w:unhideWhenUsed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is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A0BDF-F2D3-4645-BB03-B98942C8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Inan</dc:creator>
  <cp:keywords/>
  <cp:lastModifiedBy>TUBA PARLAK UZUNOĞLU</cp:lastModifiedBy>
  <cp:revision>21</cp:revision>
  <dcterms:created xsi:type="dcterms:W3CDTF">2019-02-25T08:42:00Z</dcterms:created>
  <dcterms:modified xsi:type="dcterms:W3CDTF">2024-08-23T14:48:00Z</dcterms:modified>
</cp:coreProperties>
</file>