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F5246" w14:textId="77777777" w:rsidR="00587FF1" w:rsidRDefault="002E130D">
      <w:pPr>
        <w:jc w:val="center"/>
        <w:rPr>
          <w:b/>
        </w:rPr>
      </w:pPr>
      <w:r>
        <w:rPr>
          <w:b/>
          <w:noProof/>
        </w:rPr>
        <w:drawing>
          <wp:anchor distT="0" distB="0" distL="114300" distR="114300" simplePos="0" relativeHeight="251658240" behindDoc="1" locked="0" layoutInCell="1" allowOverlap="1" wp14:anchorId="6D775A47" wp14:editId="2AAA5C57">
            <wp:simplePos x="0" y="0"/>
            <wp:positionH relativeFrom="column">
              <wp:posOffset>1617980</wp:posOffset>
            </wp:positionH>
            <wp:positionV relativeFrom="paragraph">
              <wp:posOffset>0</wp:posOffset>
            </wp:positionV>
            <wp:extent cx="2186305" cy="798830"/>
            <wp:effectExtent l="0" t="0" r="4445" b="1270"/>
            <wp:wrapTight wrapText="bothSides">
              <wp:wrapPolygon edited="1">
                <wp:start x="0" y="0"/>
                <wp:lineTo x="0" y="21119"/>
                <wp:lineTo x="21462" y="21119"/>
                <wp:lineTo x="21462"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86305"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140C23" w14:textId="77777777" w:rsidR="00587FF1" w:rsidRDefault="00587FF1">
      <w:pPr>
        <w:jc w:val="center"/>
        <w:rPr>
          <w:b/>
        </w:rPr>
      </w:pPr>
    </w:p>
    <w:p w14:paraId="4E228A35" w14:textId="77777777" w:rsidR="00587FF1" w:rsidRDefault="00587FF1">
      <w:pPr>
        <w:jc w:val="center"/>
        <w:rPr>
          <w:b/>
        </w:rPr>
      </w:pPr>
    </w:p>
    <w:p w14:paraId="1E1CF7E3" w14:textId="77777777" w:rsidR="00587FF1" w:rsidRDefault="00587FF1">
      <w:pPr>
        <w:spacing w:line="360" w:lineRule="auto"/>
        <w:jc w:val="center"/>
        <w:rPr>
          <w:b/>
        </w:rPr>
      </w:pPr>
    </w:p>
    <w:p w14:paraId="585E70C4" w14:textId="77777777" w:rsidR="00587FF1" w:rsidRDefault="002E130D">
      <w:pPr>
        <w:spacing w:line="360" w:lineRule="auto"/>
        <w:jc w:val="center"/>
        <w:rPr>
          <w:b/>
        </w:rPr>
      </w:pPr>
      <w:r>
        <w:rPr>
          <w:b/>
        </w:rPr>
        <w:t>T.C.</w:t>
      </w:r>
    </w:p>
    <w:p w14:paraId="3A18FCF9" w14:textId="77777777" w:rsidR="00587FF1" w:rsidRDefault="002E130D">
      <w:pPr>
        <w:spacing w:line="360" w:lineRule="auto"/>
        <w:jc w:val="center"/>
        <w:rPr>
          <w:b/>
        </w:rPr>
      </w:pPr>
      <w:r>
        <w:rPr>
          <w:b/>
        </w:rPr>
        <w:t>ORTA ANADOLU KALKINMA AJANSI</w:t>
      </w:r>
    </w:p>
    <w:p w14:paraId="6BADBA44" w14:textId="77777777" w:rsidR="00F957DE" w:rsidRDefault="002E130D">
      <w:pPr>
        <w:spacing w:line="360" w:lineRule="auto"/>
        <w:jc w:val="center"/>
        <w:rPr>
          <w:b/>
        </w:rPr>
      </w:pPr>
      <w:r w:rsidRPr="00F957DE">
        <w:rPr>
          <w:b/>
        </w:rPr>
        <w:t>TR72</w:t>
      </w:r>
      <w:r w:rsidR="00F957DE" w:rsidRPr="00F957DE">
        <w:rPr>
          <w:b/>
        </w:rPr>
        <w:t xml:space="preserve">/24/TD-K/0002 </w:t>
      </w:r>
    </w:p>
    <w:p w14:paraId="02CFAC6E" w14:textId="77777777" w:rsidR="00587FF1" w:rsidRDefault="00F957DE">
      <w:pPr>
        <w:spacing w:line="360" w:lineRule="auto"/>
        <w:jc w:val="center"/>
        <w:rPr>
          <w:b/>
        </w:rPr>
      </w:pPr>
      <w:r>
        <w:rPr>
          <w:b/>
        </w:rPr>
        <w:t>“</w:t>
      </w:r>
      <w:r w:rsidRPr="00F957DE">
        <w:rPr>
          <w:b/>
        </w:rPr>
        <w:t>KAYSERİ TİCARET BORSASI YEŞİL DÖNÜŞÜM VE YEŞİL ÜYE PROJESİ</w:t>
      </w:r>
      <w:r>
        <w:rPr>
          <w:b/>
        </w:rPr>
        <w:t xml:space="preserve">” </w:t>
      </w:r>
      <w:r w:rsidR="002E130D">
        <w:rPr>
          <w:b/>
        </w:rPr>
        <w:t>BAŞLIKLI TEKNİK DESTEK TALEBİ İLE İLGİLİ HİZMET ALIMINA AİT TEKNİK ŞARTNAME</w:t>
      </w:r>
    </w:p>
    <w:p w14:paraId="7416B6D3" w14:textId="77777777" w:rsidR="00587FF1" w:rsidRDefault="00587FF1" w:rsidP="00FA45A9">
      <w:pPr>
        <w:spacing w:line="360" w:lineRule="auto"/>
        <w:rPr>
          <w:b/>
        </w:rPr>
      </w:pPr>
    </w:p>
    <w:p w14:paraId="2670A5B5" w14:textId="77777777" w:rsidR="00587FF1" w:rsidRDefault="002E130D">
      <w:pPr>
        <w:tabs>
          <w:tab w:val="num" w:pos="540"/>
        </w:tabs>
        <w:spacing w:line="360" w:lineRule="auto"/>
        <w:jc w:val="both"/>
        <w:rPr>
          <w:b/>
        </w:rPr>
      </w:pPr>
      <w:r>
        <w:rPr>
          <w:b/>
        </w:rPr>
        <w:t>1. İŞ SAHİBİ İDARE’YE İLİŞKİN BİLGİLER</w:t>
      </w:r>
    </w:p>
    <w:p w14:paraId="4A91CE45" w14:textId="77777777" w:rsidR="00587FF1" w:rsidRDefault="002E130D">
      <w:pPr>
        <w:spacing w:line="360" w:lineRule="auto"/>
        <w:jc w:val="both"/>
      </w:pPr>
      <w:r>
        <w:t xml:space="preserve">    a) Adı  </w:t>
      </w:r>
      <w:r>
        <w:tab/>
        <w:t>: Orta Anadolu Kalkınma Ajansı</w:t>
      </w:r>
    </w:p>
    <w:p w14:paraId="56A30BC6" w14:textId="77777777" w:rsidR="00587FF1" w:rsidRDefault="002E130D">
      <w:pPr>
        <w:spacing w:line="360" w:lineRule="auto"/>
        <w:ind w:left="1560" w:hanging="1560"/>
        <w:jc w:val="both"/>
      </w:pPr>
      <w:r>
        <w:t xml:space="preserve">    b) </w:t>
      </w:r>
      <w:proofErr w:type="gramStart"/>
      <w:r>
        <w:t>Adres      : Mevlana</w:t>
      </w:r>
      <w:proofErr w:type="gramEnd"/>
      <w:r>
        <w:t xml:space="preserve"> Mahallesi. </w:t>
      </w:r>
      <w:proofErr w:type="gramStart"/>
      <w:r>
        <w:t>M.K.P</w:t>
      </w:r>
      <w:proofErr w:type="gramEnd"/>
      <w:r>
        <w:t>. Bulvarı No:79 Kat:5-6 Kocasinan/KAYSERİ</w:t>
      </w:r>
    </w:p>
    <w:p w14:paraId="48079B8C" w14:textId="77777777" w:rsidR="00587FF1" w:rsidRDefault="002E130D">
      <w:pPr>
        <w:spacing w:line="360" w:lineRule="auto"/>
      </w:pPr>
      <w:r>
        <w:t xml:space="preserve">    c) Telefon</w:t>
      </w:r>
      <w:r>
        <w:tab/>
        <w:t xml:space="preserve">: 0 352 352 67 26 </w:t>
      </w:r>
    </w:p>
    <w:p w14:paraId="66E723EC" w14:textId="77777777" w:rsidR="00587FF1" w:rsidRPr="00FA45A9" w:rsidRDefault="002E130D" w:rsidP="00FA45A9">
      <w:pPr>
        <w:spacing w:after="240" w:line="360" w:lineRule="auto"/>
      </w:pPr>
      <w:r>
        <w:t xml:space="preserve">    d) Faks</w:t>
      </w:r>
      <w:r>
        <w:tab/>
        <w:t xml:space="preserve">: 0 312 352 67 33 </w:t>
      </w:r>
    </w:p>
    <w:p w14:paraId="4C59FB50" w14:textId="77777777" w:rsidR="00587FF1" w:rsidRDefault="002E130D">
      <w:pPr>
        <w:tabs>
          <w:tab w:val="num" w:pos="540"/>
        </w:tabs>
        <w:spacing w:line="360" w:lineRule="auto"/>
        <w:jc w:val="both"/>
        <w:rPr>
          <w:b/>
        </w:rPr>
      </w:pPr>
      <w:r>
        <w:rPr>
          <w:b/>
        </w:rPr>
        <w:t>2. TANIMLAR</w:t>
      </w:r>
    </w:p>
    <w:p w14:paraId="330AF917" w14:textId="77777777" w:rsidR="00587FF1" w:rsidRDefault="002E130D">
      <w:pPr>
        <w:spacing w:line="360" w:lineRule="auto"/>
        <w:jc w:val="both"/>
      </w:pPr>
      <w:r>
        <w:t>Bu Şartnamede yer alan terimler, aksi belirtilmedikçe aşağıdaki anlamları taşıyacaktır;</w:t>
      </w:r>
    </w:p>
    <w:p w14:paraId="4702B6B4" w14:textId="77777777" w:rsidR="00587FF1" w:rsidRDefault="002E130D">
      <w:pPr>
        <w:spacing w:line="360" w:lineRule="auto"/>
        <w:jc w:val="both"/>
      </w:pPr>
      <w:r>
        <w:rPr>
          <w:b/>
        </w:rPr>
        <w:t>İdare:</w:t>
      </w:r>
      <w:r>
        <w:t xml:space="preserve"> Orta Anadolu Kalkınma Ajansı’nı,</w:t>
      </w:r>
    </w:p>
    <w:p w14:paraId="4E27FEF1" w14:textId="77777777" w:rsidR="00587FF1" w:rsidRDefault="002E130D">
      <w:pPr>
        <w:spacing w:line="360" w:lineRule="auto"/>
        <w:jc w:val="both"/>
      </w:pPr>
      <w:r>
        <w:rPr>
          <w:b/>
        </w:rPr>
        <w:t>Yüklenici</w:t>
      </w:r>
      <w:r>
        <w:t>: İşi üstlenen kurumu,</w:t>
      </w:r>
    </w:p>
    <w:p w14:paraId="6F6C3E70" w14:textId="77777777" w:rsidR="00F957DE" w:rsidRDefault="002E130D">
      <w:pPr>
        <w:spacing w:line="360" w:lineRule="auto"/>
        <w:jc w:val="both"/>
      </w:pPr>
      <w:r>
        <w:rPr>
          <w:b/>
        </w:rPr>
        <w:t>Yararlanıcı:</w:t>
      </w:r>
      <w:r>
        <w:t xml:space="preserve"> </w:t>
      </w:r>
      <w:r>
        <w:tab/>
      </w:r>
      <w:r w:rsidR="00F957DE" w:rsidRPr="00F957DE">
        <w:t>Kayseri Ticaret Borsası</w:t>
      </w:r>
    </w:p>
    <w:p w14:paraId="26A43531" w14:textId="77777777" w:rsidR="00587FF1" w:rsidRDefault="002E130D">
      <w:pPr>
        <w:spacing w:line="360" w:lineRule="auto"/>
        <w:jc w:val="both"/>
      </w:pPr>
      <w:r w:rsidRPr="00DF5C63">
        <w:rPr>
          <w:b/>
        </w:rPr>
        <w:t>İş</w:t>
      </w:r>
      <w:r>
        <w:rPr>
          <w:b/>
        </w:rPr>
        <w:t xml:space="preserve">: </w:t>
      </w:r>
      <w:r w:rsidR="00F957DE" w:rsidRPr="00F957DE">
        <w:t>B</w:t>
      </w:r>
      <w:r w:rsidR="00FA45A9" w:rsidRPr="00F957DE">
        <w:t xml:space="preserve">u teknik şartname kapsamında tanımlanmış olan </w:t>
      </w:r>
      <w:r w:rsidRPr="00F957DE">
        <w:t xml:space="preserve">hizmetlerin alınmasını </w:t>
      </w:r>
    </w:p>
    <w:p w14:paraId="04995EDD" w14:textId="77777777" w:rsidR="00587FF1" w:rsidRDefault="002E130D">
      <w:pPr>
        <w:spacing w:line="360" w:lineRule="auto"/>
        <w:jc w:val="both"/>
      </w:pPr>
      <w:r>
        <w:rPr>
          <w:b/>
        </w:rPr>
        <w:t>Yüklenici İş Ekibi:</w:t>
      </w:r>
      <w:r>
        <w:t xml:space="preserve"> Yüklenici tarafından İş için görevlendirilen ve İdare’ce uygun görülen kişilerden oluşan ekibi,</w:t>
      </w:r>
    </w:p>
    <w:p w14:paraId="0AD8F165" w14:textId="77777777" w:rsidR="00587FF1" w:rsidRDefault="002E130D">
      <w:pPr>
        <w:tabs>
          <w:tab w:val="left" w:pos="1800"/>
        </w:tabs>
        <w:spacing w:after="240" w:line="360" w:lineRule="auto"/>
        <w:jc w:val="both"/>
      </w:pPr>
      <w:proofErr w:type="gramStart"/>
      <w:r>
        <w:t>ifade</w:t>
      </w:r>
      <w:proofErr w:type="gramEnd"/>
      <w:r>
        <w:t xml:space="preserve"> eder.</w:t>
      </w:r>
    </w:p>
    <w:p w14:paraId="3FB17081" w14:textId="77777777" w:rsidR="00F957DE" w:rsidRDefault="00F957DE">
      <w:pPr>
        <w:tabs>
          <w:tab w:val="left" w:pos="1800"/>
        </w:tabs>
        <w:spacing w:after="240" w:line="360" w:lineRule="auto"/>
        <w:jc w:val="both"/>
      </w:pPr>
    </w:p>
    <w:p w14:paraId="1535E347" w14:textId="77777777" w:rsidR="00F957DE" w:rsidRDefault="00F957DE">
      <w:pPr>
        <w:tabs>
          <w:tab w:val="left" w:pos="1800"/>
        </w:tabs>
        <w:spacing w:after="240" w:line="360" w:lineRule="auto"/>
        <w:jc w:val="both"/>
      </w:pPr>
    </w:p>
    <w:p w14:paraId="4F5CC92C" w14:textId="77777777" w:rsidR="00587FF1" w:rsidRDefault="002E130D">
      <w:pPr>
        <w:tabs>
          <w:tab w:val="left" w:pos="1800"/>
        </w:tabs>
        <w:spacing w:after="240" w:line="360" w:lineRule="auto"/>
        <w:jc w:val="both"/>
        <w:rPr>
          <w:b/>
          <w:bCs/>
        </w:rPr>
      </w:pPr>
      <w:r>
        <w:rPr>
          <w:b/>
        </w:rPr>
        <w:t>3. İŞİN KONUSU,  KAPSAMI ve</w:t>
      </w:r>
      <w:r>
        <w:rPr>
          <w:b/>
          <w:bCs/>
        </w:rPr>
        <w:t xml:space="preserve"> YERİNE GETİRİLECEK HİZMETLER</w:t>
      </w:r>
    </w:p>
    <w:p w14:paraId="359E8789" w14:textId="77777777" w:rsidR="00587FF1" w:rsidRDefault="00FA45A9">
      <w:pPr>
        <w:spacing w:line="360" w:lineRule="auto"/>
        <w:jc w:val="both"/>
      </w:pPr>
      <w:r w:rsidRPr="00FA45A9">
        <w:t>Yararlanıcı tarafından belirlenmiş ve aşağıda detaylandırılmış olan faaliyetleri içermektedir.</w:t>
      </w:r>
    </w:p>
    <w:p w14:paraId="1DC2517D" w14:textId="77777777" w:rsidR="00F957DE" w:rsidRDefault="00F957DE">
      <w:pPr>
        <w:spacing w:line="360" w:lineRule="auto"/>
        <w:jc w:val="both"/>
      </w:pPr>
    </w:p>
    <w:p w14:paraId="42BCDD29" w14:textId="77777777" w:rsidR="00F957DE" w:rsidRPr="00FA45A9" w:rsidRDefault="00F957DE">
      <w:pPr>
        <w:spacing w:line="360" w:lineRule="auto"/>
        <w:jc w:val="both"/>
      </w:pPr>
    </w:p>
    <w:p w14:paraId="627D42F0" w14:textId="77777777" w:rsidR="00FA45A9" w:rsidRDefault="00FA45A9">
      <w:pPr>
        <w:spacing w:line="360" w:lineRule="auto"/>
        <w:jc w:val="both"/>
        <w:rPr>
          <w:b/>
          <w:u w:val="single"/>
        </w:rPr>
      </w:pPr>
    </w:p>
    <w:p w14:paraId="7A7DD13E" w14:textId="77777777" w:rsidR="00587FF1" w:rsidRDefault="00FA45A9">
      <w:pPr>
        <w:numPr>
          <w:ilvl w:val="0"/>
          <w:numId w:val="13"/>
        </w:numPr>
        <w:spacing w:line="360" w:lineRule="auto"/>
        <w:jc w:val="both"/>
        <w:rPr>
          <w:b/>
          <w:u w:val="single"/>
        </w:rPr>
      </w:pPr>
      <w:r>
        <w:rPr>
          <w:b/>
          <w:u w:val="single"/>
        </w:rPr>
        <w:lastRenderedPageBreak/>
        <w:t xml:space="preserve">Eğitim    /    Danışmanlık   /  </w:t>
      </w:r>
      <w:r w:rsidR="002E130D">
        <w:rPr>
          <w:b/>
          <w:u w:val="single"/>
        </w:rPr>
        <w:t xml:space="preserve">Eğitim ve </w:t>
      </w:r>
      <w:proofErr w:type="gramStart"/>
      <w:r w:rsidR="002E130D">
        <w:rPr>
          <w:b/>
          <w:u w:val="single"/>
        </w:rPr>
        <w:t>Danışmanlık</w:t>
      </w:r>
      <w:r>
        <w:rPr>
          <w:b/>
          <w:u w:val="single"/>
        </w:rPr>
        <w:t xml:space="preserve">  Planı</w:t>
      </w:r>
      <w:proofErr w:type="gramEnd"/>
    </w:p>
    <w:p w14:paraId="47D1327B" w14:textId="77777777" w:rsidR="00587FF1" w:rsidRPr="003A06D9" w:rsidRDefault="002E130D" w:rsidP="003A06D9">
      <w:pPr>
        <w:tabs>
          <w:tab w:val="left" w:pos="3790"/>
        </w:tabs>
        <w:rPr>
          <w:rFonts w:ascii="Helvetica" w:hAnsi="Helvetica" w:cs="Helvetica"/>
          <w:lang w:val="en-US"/>
        </w:rPr>
      </w:pPr>
      <w:r>
        <w:rPr>
          <w:rFonts w:ascii="Helvetica" w:hAnsi="Helvetica" w:cs="Helvetica"/>
          <w:lang w:val="en-US"/>
        </w:rPr>
        <w:tab/>
      </w:r>
    </w:p>
    <w:tbl>
      <w:tblPr>
        <w:tblStyle w:val="TabloKlavuzu"/>
        <w:tblW w:w="0" w:type="auto"/>
        <w:jc w:val="center"/>
        <w:tblLook w:val="04A0" w:firstRow="1" w:lastRow="0" w:firstColumn="1" w:lastColumn="0" w:noHBand="0" w:noVBand="1"/>
      </w:tblPr>
      <w:tblGrid>
        <w:gridCol w:w="336"/>
        <w:gridCol w:w="2217"/>
        <w:gridCol w:w="5521"/>
        <w:gridCol w:w="987"/>
      </w:tblGrid>
      <w:tr w:rsidR="00F957DE" w14:paraId="3DC58B70" w14:textId="77777777" w:rsidTr="00C273D5">
        <w:trPr>
          <w:jc w:val="center"/>
        </w:trPr>
        <w:tc>
          <w:tcPr>
            <w:tcW w:w="9062" w:type="dxa"/>
            <w:gridSpan w:val="4"/>
            <w:vAlign w:val="center"/>
          </w:tcPr>
          <w:p w14:paraId="3F8A755F" w14:textId="77777777" w:rsidR="00F957DE" w:rsidRDefault="00F957DE" w:rsidP="00C273D5">
            <w:pPr>
              <w:jc w:val="center"/>
            </w:pPr>
            <w:r w:rsidRPr="00A060CD">
              <w:rPr>
                <w:sz w:val="36"/>
              </w:rPr>
              <w:t>DANIŞMANLIK PROGRAMI İÇERİĞİ</w:t>
            </w:r>
          </w:p>
        </w:tc>
      </w:tr>
      <w:tr w:rsidR="00F957DE" w14:paraId="6A179D33" w14:textId="77777777" w:rsidTr="00C273D5">
        <w:trPr>
          <w:jc w:val="center"/>
        </w:trPr>
        <w:tc>
          <w:tcPr>
            <w:tcW w:w="328" w:type="dxa"/>
            <w:vAlign w:val="center"/>
          </w:tcPr>
          <w:p w14:paraId="5E831DEE" w14:textId="77777777" w:rsidR="00F957DE" w:rsidRDefault="00F957DE" w:rsidP="00C273D5"/>
        </w:tc>
        <w:tc>
          <w:tcPr>
            <w:tcW w:w="2219" w:type="dxa"/>
            <w:vAlign w:val="center"/>
          </w:tcPr>
          <w:p w14:paraId="67200FEC" w14:textId="77777777" w:rsidR="00F957DE" w:rsidRPr="00A060CD" w:rsidRDefault="00F957DE" w:rsidP="00C273D5">
            <w:pPr>
              <w:rPr>
                <w:b/>
              </w:rPr>
            </w:pPr>
            <w:r w:rsidRPr="00A060CD">
              <w:rPr>
                <w:b/>
              </w:rPr>
              <w:t>BAŞLIK</w:t>
            </w:r>
          </w:p>
        </w:tc>
        <w:tc>
          <w:tcPr>
            <w:tcW w:w="5528" w:type="dxa"/>
            <w:vAlign w:val="center"/>
          </w:tcPr>
          <w:p w14:paraId="540FB01E" w14:textId="77777777" w:rsidR="00F957DE" w:rsidRPr="00A060CD" w:rsidRDefault="00F957DE" w:rsidP="00C273D5">
            <w:pPr>
              <w:rPr>
                <w:b/>
              </w:rPr>
            </w:pPr>
            <w:r w:rsidRPr="00A060CD">
              <w:rPr>
                <w:b/>
              </w:rPr>
              <w:t>İÇERİK</w:t>
            </w:r>
          </w:p>
        </w:tc>
        <w:tc>
          <w:tcPr>
            <w:tcW w:w="987" w:type="dxa"/>
            <w:vAlign w:val="center"/>
          </w:tcPr>
          <w:p w14:paraId="78E45180" w14:textId="77777777" w:rsidR="00F957DE" w:rsidRPr="00A060CD" w:rsidRDefault="00F957DE" w:rsidP="00C273D5">
            <w:pPr>
              <w:rPr>
                <w:b/>
              </w:rPr>
            </w:pPr>
            <w:r w:rsidRPr="00A060CD">
              <w:rPr>
                <w:b/>
              </w:rPr>
              <w:t>SÜRE</w:t>
            </w:r>
          </w:p>
        </w:tc>
      </w:tr>
      <w:tr w:rsidR="00F957DE" w14:paraId="206F9B8D" w14:textId="77777777" w:rsidTr="00C273D5">
        <w:trPr>
          <w:jc w:val="center"/>
        </w:trPr>
        <w:tc>
          <w:tcPr>
            <w:tcW w:w="328" w:type="dxa"/>
            <w:vAlign w:val="center"/>
          </w:tcPr>
          <w:p w14:paraId="26F6978D" w14:textId="77777777" w:rsidR="00F957DE" w:rsidRDefault="00F957DE" w:rsidP="00C273D5">
            <w:r>
              <w:t>1</w:t>
            </w:r>
          </w:p>
        </w:tc>
        <w:tc>
          <w:tcPr>
            <w:tcW w:w="2219" w:type="dxa"/>
            <w:vAlign w:val="center"/>
          </w:tcPr>
          <w:p w14:paraId="5D20D6E2" w14:textId="77777777" w:rsidR="00F957DE" w:rsidRDefault="00F957DE" w:rsidP="00C273D5">
            <w:r>
              <w:t>Danışmanlık verilecek firmaların tespiti</w:t>
            </w:r>
          </w:p>
        </w:tc>
        <w:tc>
          <w:tcPr>
            <w:tcW w:w="5528" w:type="dxa"/>
            <w:vAlign w:val="center"/>
          </w:tcPr>
          <w:p w14:paraId="4FE09410" w14:textId="77777777" w:rsidR="00F957DE" w:rsidRDefault="00F957DE" w:rsidP="00F957DE">
            <w:pPr>
              <w:pStyle w:val="ListeParagraf"/>
              <w:numPr>
                <w:ilvl w:val="0"/>
                <w:numId w:val="28"/>
              </w:numPr>
            </w:pPr>
            <w:r>
              <w:t xml:space="preserve">Yararlanıcı tarafından belirlenecek 30 firmadan oluşan ön listenin incelenmesi. </w:t>
            </w:r>
          </w:p>
          <w:p w14:paraId="759CFC3B" w14:textId="77777777" w:rsidR="00F957DE" w:rsidRDefault="00F957DE" w:rsidP="00F957DE">
            <w:pPr>
              <w:pStyle w:val="ListeParagraf"/>
              <w:numPr>
                <w:ilvl w:val="0"/>
                <w:numId w:val="28"/>
              </w:numPr>
            </w:pPr>
            <w:r>
              <w:t xml:space="preserve">Seçim </w:t>
            </w:r>
            <w:proofErr w:type="gramStart"/>
            <w:r>
              <w:t>kriterlerinin</w:t>
            </w:r>
            <w:proofErr w:type="gramEnd"/>
            <w:r>
              <w:t xml:space="preserve"> belirlenmesi</w:t>
            </w:r>
          </w:p>
          <w:p w14:paraId="22855C25" w14:textId="77777777" w:rsidR="00F957DE" w:rsidRDefault="00F957DE" w:rsidP="00F957DE">
            <w:pPr>
              <w:pStyle w:val="ListeParagraf"/>
              <w:numPr>
                <w:ilvl w:val="0"/>
                <w:numId w:val="28"/>
              </w:numPr>
            </w:pPr>
            <w:r>
              <w:t xml:space="preserve">Anket vb. yöntemler ile firma bilgilerinin toplanması </w:t>
            </w:r>
          </w:p>
          <w:p w14:paraId="712CC2E4" w14:textId="77777777" w:rsidR="00F957DE" w:rsidRDefault="00F957DE" w:rsidP="00F957DE">
            <w:pPr>
              <w:pStyle w:val="ListeParagraf"/>
              <w:numPr>
                <w:ilvl w:val="0"/>
                <w:numId w:val="28"/>
              </w:numPr>
            </w:pPr>
            <w:r>
              <w:t>15 firmanın belirlenmesi yüz yüze çalışılması</w:t>
            </w:r>
          </w:p>
        </w:tc>
        <w:tc>
          <w:tcPr>
            <w:tcW w:w="987" w:type="dxa"/>
            <w:vAlign w:val="center"/>
          </w:tcPr>
          <w:p w14:paraId="5D3DA1A8" w14:textId="77777777" w:rsidR="00F957DE" w:rsidRDefault="00F957DE" w:rsidP="00C273D5">
            <w:r>
              <w:t>1 GÜN</w:t>
            </w:r>
          </w:p>
        </w:tc>
      </w:tr>
      <w:tr w:rsidR="00F957DE" w14:paraId="5686AEA6" w14:textId="77777777" w:rsidTr="00C273D5">
        <w:trPr>
          <w:jc w:val="center"/>
        </w:trPr>
        <w:tc>
          <w:tcPr>
            <w:tcW w:w="328" w:type="dxa"/>
            <w:vAlign w:val="center"/>
          </w:tcPr>
          <w:p w14:paraId="74AF2AD0" w14:textId="77777777" w:rsidR="00F957DE" w:rsidRDefault="00F957DE" w:rsidP="00C273D5">
            <w:r>
              <w:t>2</w:t>
            </w:r>
          </w:p>
        </w:tc>
        <w:tc>
          <w:tcPr>
            <w:tcW w:w="2219" w:type="dxa"/>
            <w:vAlign w:val="center"/>
          </w:tcPr>
          <w:p w14:paraId="7F0A6F69" w14:textId="77777777" w:rsidR="00F957DE" w:rsidRDefault="00F957DE" w:rsidP="00C273D5">
            <w:r>
              <w:t>Karbon ve su ayak izi hesaplama eğitimi</w:t>
            </w:r>
          </w:p>
        </w:tc>
        <w:tc>
          <w:tcPr>
            <w:tcW w:w="5528" w:type="dxa"/>
            <w:vAlign w:val="center"/>
          </w:tcPr>
          <w:p w14:paraId="4E61071B" w14:textId="77777777" w:rsidR="00F957DE" w:rsidRDefault="00F957DE" w:rsidP="00F957DE">
            <w:pPr>
              <w:pStyle w:val="ListeParagraf"/>
              <w:numPr>
                <w:ilvl w:val="0"/>
                <w:numId w:val="29"/>
              </w:numPr>
            </w:pPr>
            <w:r>
              <w:t xml:space="preserve">Ticaret borsası yeşil dönüşüm ofisi çalışanları ve seçilen firmalardan katılımcılara </w:t>
            </w:r>
            <w:proofErr w:type="spellStart"/>
            <w:r>
              <w:t>yüzyüze</w:t>
            </w:r>
            <w:proofErr w:type="spellEnd"/>
            <w:r>
              <w:t xml:space="preserve"> 2 gün süreli eğitim +1 uygulama içeren eğitim verilmesi</w:t>
            </w:r>
          </w:p>
        </w:tc>
        <w:tc>
          <w:tcPr>
            <w:tcW w:w="987" w:type="dxa"/>
            <w:vAlign w:val="center"/>
          </w:tcPr>
          <w:p w14:paraId="7B5A694D" w14:textId="77777777" w:rsidR="00F957DE" w:rsidRDefault="00F957DE" w:rsidP="00C273D5">
            <w:r>
              <w:t>3 GÜN</w:t>
            </w:r>
          </w:p>
        </w:tc>
      </w:tr>
      <w:tr w:rsidR="00F957DE" w14:paraId="0E1E72A3" w14:textId="77777777" w:rsidTr="00C273D5">
        <w:trPr>
          <w:jc w:val="center"/>
        </w:trPr>
        <w:tc>
          <w:tcPr>
            <w:tcW w:w="328" w:type="dxa"/>
            <w:vAlign w:val="center"/>
          </w:tcPr>
          <w:p w14:paraId="07E703EE" w14:textId="77777777" w:rsidR="00F957DE" w:rsidRDefault="00F957DE" w:rsidP="00C273D5">
            <w:r>
              <w:t>3</w:t>
            </w:r>
          </w:p>
        </w:tc>
        <w:tc>
          <w:tcPr>
            <w:tcW w:w="2219" w:type="dxa"/>
            <w:vAlign w:val="center"/>
          </w:tcPr>
          <w:p w14:paraId="448E6AF9" w14:textId="77777777" w:rsidR="00F957DE" w:rsidRDefault="00F957DE" w:rsidP="00C273D5">
            <w:r>
              <w:t>Firma ziyaretleri ve verilerin toplanması</w:t>
            </w:r>
          </w:p>
        </w:tc>
        <w:tc>
          <w:tcPr>
            <w:tcW w:w="5528" w:type="dxa"/>
            <w:vAlign w:val="center"/>
          </w:tcPr>
          <w:p w14:paraId="26AA9E10" w14:textId="77777777" w:rsidR="00F957DE" w:rsidRDefault="00F957DE" w:rsidP="00F957DE">
            <w:pPr>
              <w:pStyle w:val="ListeParagraf"/>
              <w:numPr>
                <w:ilvl w:val="0"/>
                <w:numId w:val="29"/>
              </w:numPr>
            </w:pPr>
            <w:r>
              <w:t>Seçilen 15 firmanın yerinde ziyaret edilmesi.</w:t>
            </w:r>
          </w:p>
          <w:p w14:paraId="7A7E89DA" w14:textId="77777777" w:rsidR="00F957DE" w:rsidRDefault="00F957DE" w:rsidP="00F957DE">
            <w:pPr>
              <w:pStyle w:val="ListeParagraf"/>
              <w:numPr>
                <w:ilvl w:val="0"/>
                <w:numId w:val="29"/>
              </w:numPr>
            </w:pPr>
            <w:r>
              <w:t>Firmalardan istenilecek veri setlerinin belirlenmesi</w:t>
            </w:r>
          </w:p>
        </w:tc>
        <w:tc>
          <w:tcPr>
            <w:tcW w:w="987" w:type="dxa"/>
            <w:vAlign w:val="center"/>
          </w:tcPr>
          <w:p w14:paraId="637B5951" w14:textId="77777777" w:rsidR="00F957DE" w:rsidRDefault="00F957DE" w:rsidP="00C273D5">
            <w:r>
              <w:t>5 GÜN</w:t>
            </w:r>
          </w:p>
        </w:tc>
      </w:tr>
      <w:tr w:rsidR="00F957DE" w14:paraId="0EA0F58B" w14:textId="77777777" w:rsidTr="00C273D5">
        <w:trPr>
          <w:jc w:val="center"/>
        </w:trPr>
        <w:tc>
          <w:tcPr>
            <w:tcW w:w="328" w:type="dxa"/>
            <w:vAlign w:val="center"/>
          </w:tcPr>
          <w:p w14:paraId="41209482" w14:textId="77777777" w:rsidR="00F957DE" w:rsidRDefault="00F957DE" w:rsidP="00C273D5">
            <w:r>
              <w:t>4</w:t>
            </w:r>
          </w:p>
        </w:tc>
        <w:tc>
          <w:tcPr>
            <w:tcW w:w="2219" w:type="dxa"/>
            <w:vAlign w:val="center"/>
          </w:tcPr>
          <w:p w14:paraId="19EE0909" w14:textId="77777777" w:rsidR="00F957DE" w:rsidRDefault="00F957DE" w:rsidP="00C273D5">
            <w:r>
              <w:t xml:space="preserve">15 firma için ISO </w:t>
            </w:r>
            <w:r w:rsidRPr="000D26D7">
              <w:rPr>
                <w:b/>
              </w:rPr>
              <w:t>14064 standartlarına göre karbon ayak</w:t>
            </w:r>
            <w:r>
              <w:t xml:space="preserve"> izinin hesaplanması</w:t>
            </w:r>
          </w:p>
        </w:tc>
        <w:tc>
          <w:tcPr>
            <w:tcW w:w="5528" w:type="dxa"/>
            <w:vAlign w:val="center"/>
          </w:tcPr>
          <w:p w14:paraId="5BDD4E86" w14:textId="77777777" w:rsidR="00F957DE" w:rsidRDefault="00F957DE" w:rsidP="00F957DE">
            <w:pPr>
              <w:pStyle w:val="ListeParagraf"/>
              <w:numPr>
                <w:ilvl w:val="0"/>
                <w:numId w:val="30"/>
              </w:numPr>
            </w:pPr>
            <w:r>
              <w:t>Firmalardan gelen veri setleri kullanılarak hesaplamaların yapılması</w:t>
            </w:r>
          </w:p>
        </w:tc>
        <w:tc>
          <w:tcPr>
            <w:tcW w:w="987" w:type="dxa"/>
            <w:vAlign w:val="center"/>
          </w:tcPr>
          <w:p w14:paraId="541A439E" w14:textId="77777777" w:rsidR="00F957DE" w:rsidRDefault="00F957DE" w:rsidP="00C273D5">
            <w:pPr>
              <w:jc w:val="center"/>
            </w:pPr>
            <w:r>
              <w:t>--</w:t>
            </w:r>
          </w:p>
        </w:tc>
      </w:tr>
      <w:tr w:rsidR="00F957DE" w14:paraId="0A2FC762" w14:textId="77777777" w:rsidTr="00C273D5">
        <w:trPr>
          <w:jc w:val="center"/>
        </w:trPr>
        <w:tc>
          <w:tcPr>
            <w:tcW w:w="328" w:type="dxa"/>
            <w:vAlign w:val="center"/>
          </w:tcPr>
          <w:p w14:paraId="4FF8939C" w14:textId="77777777" w:rsidR="00F957DE" w:rsidRDefault="00F957DE" w:rsidP="00C273D5">
            <w:r>
              <w:t>5</w:t>
            </w:r>
          </w:p>
        </w:tc>
        <w:tc>
          <w:tcPr>
            <w:tcW w:w="2219" w:type="dxa"/>
            <w:vAlign w:val="center"/>
          </w:tcPr>
          <w:p w14:paraId="0E43B7C5" w14:textId="77777777" w:rsidR="00F957DE" w:rsidRDefault="00F957DE" w:rsidP="00C273D5">
            <w:r w:rsidRPr="00A2150C">
              <w:t xml:space="preserve">15 firma için ISO </w:t>
            </w:r>
            <w:r w:rsidRPr="000D26D7">
              <w:rPr>
                <w:b/>
              </w:rPr>
              <w:t>14046 standartlarına göre su ayak izinin</w:t>
            </w:r>
            <w:r w:rsidRPr="00A2150C">
              <w:t xml:space="preserve"> hesaplanması</w:t>
            </w:r>
          </w:p>
        </w:tc>
        <w:tc>
          <w:tcPr>
            <w:tcW w:w="5528" w:type="dxa"/>
            <w:vAlign w:val="center"/>
          </w:tcPr>
          <w:p w14:paraId="56EDA9DA" w14:textId="77777777" w:rsidR="00F957DE" w:rsidRDefault="00F957DE" w:rsidP="00F957DE">
            <w:pPr>
              <w:pStyle w:val="ListeParagraf"/>
              <w:numPr>
                <w:ilvl w:val="0"/>
                <w:numId w:val="30"/>
              </w:numPr>
            </w:pPr>
            <w:r w:rsidRPr="00A2150C">
              <w:t>Firmalardan gelen veri setleri kullanılarak hesaplamaların yapılması</w:t>
            </w:r>
          </w:p>
        </w:tc>
        <w:tc>
          <w:tcPr>
            <w:tcW w:w="987" w:type="dxa"/>
            <w:vAlign w:val="center"/>
          </w:tcPr>
          <w:p w14:paraId="7699ED41" w14:textId="77777777" w:rsidR="00F957DE" w:rsidRDefault="00F957DE" w:rsidP="00C273D5">
            <w:pPr>
              <w:jc w:val="center"/>
            </w:pPr>
            <w:r>
              <w:t>--</w:t>
            </w:r>
          </w:p>
        </w:tc>
      </w:tr>
      <w:tr w:rsidR="00F957DE" w14:paraId="691EE58B" w14:textId="77777777" w:rsidTr="00C273D5">
        <w:trPr>
          <w:jc w:val="center"/>
        </w:trPr>
        <w:tc>
          <w:tcPr>
            <w:tcW w:w="328" w:type="dxa"/>
            <w:vAlign w:val="center"/>
          </w:tcPr>
          <w:p w14:paraId="6600BC50" w14:textId="77777777" w:rsidR="00F957DE" w:rsidRDefault="00F957DE" w:rsidP="00C273D5">
            <w:r>
              <w:t>6</w:t>
            </w:r>
          </w:p>
        </w:tc>
        <w:tc>
          <w:tcPr>
            <w:tcW w:w="2219" w:type="dxa"/>
            <w:vAlign w:val="center"/>
          </w:tcPr>
          <w:p w14:paraId="45452E5E" w14:textId="77777777" w:rsidR="00F957DE" w:rsidRDefault="00F957DE" w:rsidP="00C273D5">
            <w:r>
              <w:t>15 firma için sonuç raporlarının hazırlanması</w:t>
            </w:r>
          </w:p>
        </w:tc>
        <w:tc>
          <w:tcPr>
            <w:tcW w:w="5528" w:type="dxa"/>
            <w:vAlign w:val="center"/>
          </w:tcPr>
          <w:p w14:paraId="0A1095CE" w14:textId="77777777" w:rsidR="00F957DE" w:rsidRDefault="00F957DE" w:rsidP="00F957DE">
            <w:pPr>
              <w:pStyle w:val="ListeParagraf"/>
              <w:numPr>
                <w:ilvl w:val="0"/>
                <w:numId w:val="30"/>
              </w:numPr>
            </w:pPr>
            <w:r>
              <w:t xml:space="preserve">Her Firma için mevcut karbon ve su ayak izi hesaplamalarını, </w:t>
            </w:r>
          </w:p>
          <w:p w14:paraId="394FC884" w14:textId="77777777" w:rsidR="00F957DE" w:rsidRDefault="00F957DE" w:rsidP="00F957DE">
            <w:pPr>
              <w:pStyle w:val="ListeParagraf"/>
              <w:numPr>
                <w:ilvl w:val="0"/>
                <w:numId w:val="30"/>
              </w:numPr>
            </w:pPr>
            <w:r>
              <w:t xml:space="preserve">Hesaplamaların ulusal ve uluslararası standartlara göre karşılaştırmaları, </w:t>
            </w:r>
          </w:p>
          <w:p w14:paraId="44CC5123" w14:textId="77777777" w:rsidR="00F957DE" w:rsidRDefault="00F957DE" w:rsidP="00F957DE">
            <w:pPr>
              <w:pStyle w:val="ListeParagraf"/>
              <w:numPr>
                <w:ilvl w:val="0"/>
                <w:numId w:val="30"/>
              </w:numPr>
            </w:pPr>
            <w:r>
              <w:t xml:space="preserve">İyileştirme önerilerini içeren raporların hazırlanması.  </w:t>
            </w:r>
          </w:p>
        </w:tc>
        <w:tc>
          <w:tcPr>
            <w:tcW w:w="987" w:type="dxa"/>
            <w:vAlign w:val="center"/>
          </w:tcPr>
          <w:p w14:paraId="6D5175BE" w14:textId="77777777" w:rsidR="00F957DE" w:rsidRDefault="00F957DE" w:rsidP="00C273D5">
            <w:pPr>
              <w:jc w:val="center"/>
            </w:pPr>
            <w:r>
              <w:t>--</w:t>
            </w:r>
          </w:p>
        </w:tc>
      </w:tr>
      <w:tr w:rsidR="00F957DE" w14:paraId="6951B02F" w14:textId="77777777" w:rsidTr="00C273D5">
        <w:trPr>
          <w:jc w:val="center"/>
        </w:trPr>
        <w:tc>
          <w:tcPr>
            <w:tcW w:w="328" w:type="dxa"/>
            <w:vAlign w:val="center"/>
          </w:tcPr>
          <w:p w14:paraId="6158F882" w14:textId="77777777" w:rsidR="00F957DE" w:rsidRDefault="00F957DE" w:rsidP="00C273D5">
            <w:r>
              <w:t>7</w:t>
            </w:r>
          </w:p>
        </w:tc>
        <w:tc>
          <w:tcPr>
            <w:tcW w:w="2219" w:type="dxa"/>
            <w:vAlign w:val="center"/>
          </w:tcPr>
          <w:p w14:paraId="2D428C76" w14:textId="77777777" w:rsidR="00F957DE" w:rsidRDefault="00F957DE" w:rsidP="00C273D5">
            <w:r>
              <w:t>Kapanış toplantısı</w:t>
            </w:r>
          </w:p>
        </w:tc>
        <w:tc>
          <w:tcPr>
            <w:tcW w:w="5528" w:type="dxa"/>
            <w:vAlign w:val="center"/>
          </w:tcPr>
          <w:p w14:paraId="6D1360A8" w14:textId="77777777" w:rsidR="00F957DE" w:rsidRDefault="00F957DE" w:rsidP="00F957DE">
            <w:pPr>
              <w:pStyle w:val="ListeParagraf"/>
              <w:numPr>
                <w:ilvl w:val="0"/>
                <w:numId w:val="30"/>
              </w:numPr>
            </w:pPr>
            <w:r>
              <w:t>Proje katılımcısı firmalar ve ticaret borsası üyelerinin katılımı ile kapanış toplantısı düzenlenmesi</w:t>
            </w:r>
          </w:p>
          <w:p w14:paraId="1B700C69" w14:textId="77777777" w:rsidR="00F957DE" w:rsidRDefault="00F957DE" w:rsidP="00F957DE">
            <w:pPr>
              <w:pStyle w:val="ListeParagraf"/>
              <w:numPr>
                <w:ilvl w:val="0"/>
                <w:numId w:val="30"/>
              </w:numPr>
            </w:pPr>
            <w:r>
              <w:t>Yüklenici firma tarafından proje çıktılarının ile ilgili verilerin sunumunun yapılması</w:t>
            </w:r>
          </w:p>
        </w:tc>
        <w:tc>
          <w:tcPr>
            <w:tcW w:w="987" w:type="dxa"/>
            <w:vAlign w:val="center"/>
          </w:tcPr>
          <w:p w14:paraId="3498E9E4" w14:textId="77777777" w:rsidR="00F957DE" w:rsidRDefault="00F957DE" w:rsidP="00C273D5">
            <w:r>
              <w:t>1 GÜN</w:t>
            </w:r>
          </w:p>
        </w:tc>
      </w:tr>
    </w:tbl>
    <w:p w14:paraId="7DE0EB8A" w14:textId="77777777" w:rsidR="00587FF1" w:rsidRDefault="00587FF1">
      <w:pPr>
        <w:spacing w:line="360" w:lineRule="auto"/>
        <w:jc w:val="both"/>
      </w:pPr>
    </w:p>
    <w:p w14:paraId="38B8FFA0" w14:textId="77777777" w:rsidR="00587FF1" w:rsidRDefault="00587FF1">
      <w:pPr>
        <w:spacing w:line="360" w:lineRule="auto"/>
        <w:jc w:val="both"/>
        <w:rPr>
          <w:highlight w:val="yellow"/>
        </w:rPr>
      </w:pPr>
    </w:p>
    <w:p w14:paraId="2C336595" w14:textId="77777777" w:rsidR="005F19F7" w:rsidRPr="002D57F8" w:rsidRDefault="0079329A" w:rsidP="0079329A">
      <w:pPr>
        <w:spacing w:line="360" w:lineRule="auto"/>
        <w:jc w:val="both"/>
        <w:rPr>
          <w:b/>
        </w:rPr>
      </w:pPr>
      <w:r w:rsidRPr="002D57F8">
        <w:rPr>
          <w:b/>
        </w:rPr>
        <w:t xml:space="preserve">Yukarıda asgari ana başlık ve içerikleri belirlenmiş olan danışmanlık </w:t>
      </w:r>
      <w:r w:rsidR="005F19F7" w:rsidRPr="002D57F8">
        <w:rPr>
          <w:b/>
        </w:rPr>
        <w:t xml:space="preserve">sonrasında beklenen </w:t>
      </w:r>
      <w:r w:rsidR="00E43103" w:rsidRPr="002D57F8">
        <w:rPr>
          <w:b/>
        </w:rPr>
        <w:t xml:space="preserve">bazı </w:t>
      </w:r>
      <w:r w:rsidR="005F19F7" w:rsidRPr="002D57F8">
        <w:rPr>
          <w:b/>
        </w:rPr>
        <w:t>somut çıktılar:</w:t>
      </w:r>
    </w:p>
    <w:p w14:paraId="4ACCD168" w14:textId="77777777" w:rsidR="00F957DE" w:rsidRDefault="00F957DE" w:rsidP="00F957DE"/>
    <w:p w14:paraId="2E8A592D" w14:textId="102AC73C" w:rsidR="00F957DE" w:rsidRDefault="00F957DE" w:rsidP="00F957DE">
      <w:pPr>
        <w:pStyle w:val="ListeParagraf"/>
        <w:numPr>
          <w:ilvl w:val="0"/>
          <w:numId w:val="31"/>
        </w:numPr>
        <w:spacing w:after="160" w:line="259" w:lineRule="auto"/>
        <w:jc w:val="both"/>
      </w:pPr>
      <w:r>
        <w:t xml:space="preserve">Proje kapsamına alınacak firmaların seçimi sürecinde objektif ve ölçülebilir </w:t>
      </w:r>
      <w:proofErr w:type="gramStart"/>
      <w:r>
        <w:t>kriterlerin</w:t>
      </w:r>
      <w:proofErr w:type="gramEnd"/>
      <w:r>
        <w:t xml:space="preserve"> </w:t>
      </w:r>
      <w:r w:rsidRPr="00ED0891">
        <w:t xml:space="preserve">belirlenmesi </w:t>
      </w:r>
      <w:r w:rsidR="00ED0891" w:rsidRPr="00ED0891">
        <w:t xml:space="preserve">için </w:t>
      </w:r>
      <w:r w:rsidRPr="00ED0891">
        <w:t xml:space="preserve">yararlanıcı ve yüklenici birlikte çalışacaktır. Bu </w:t>
      </w:r>
      <w:proofErr w:type="gramStart"/>
      <w:r w:rsidRPr="00ED0891">
        <w:t>kriterler</w:t>
      </w:r>
      <w:proofErr w:type="gramEnd"/>
      <w:r w:rsidRPr="00ED0891">
        <w:t xml:space="preserve"> proje</w:t>
      </w:r>
      <w:r w:rsidR="00ED0891" w:rsidRPr="00ED0891">
        <w:t xml:space="preserve">de yer alacak firmaların kararlaştırılmasına </w:t>
      </w:r>
      <w:r w:rsidRPr="00ED0891">
        <w:t>katkı sağla</w:t>
      </w:r>
      <w:r w:rsidR="00ED0891" w:rsidRPr="00ED0891">
        <w:t>malı</w:t>
      </w:r>
      <w:r w:rsidRPr="00ED0891">
        <w:t xml:space="preserve"> </w:t>
      </w:r>
      <w:r w:rsidR="00ED0891" w:rsidRPr="00ED0891">
        <w:t>ve proje çıktısı için ihtiyaç duyulacak verilerin elde edilmesinde de etkili olmalıdır</w:t>
      </w:r>
      <w:r w:rsidR="00ED0891">
        <w:t xml:space="preserve">. </w:t>
      </w:r>
    </w:p>
    <w:p w14:paraId="0C8BD763" w14:textId="77777777" w:rsidR="00F957DE" w:rsidRDefault="00F957DE" w:rsidP="00F957DE">
      <w:pPr>
        <w:pStyle w:val="ListeParagraf"/>
        <w:numPr>
          <w:ilvl w:val="0"/>
          <w:numId w:val="31"/>
        </w:numPr>
        <w:spacing w:after="160" w:line="259" w:lineRule="auto"/>
        <w:jc w:val="both"/>
      </w:pPr>
      <w:r>
        <w:lastRenderedPageBreak/>
        <w:t xml:space="preserve">Proje kapsamında belirlenecek her firma için ISO 14046 ve ISO 14064 </w:t>
      </w:r>
      <w:proofErr w:type="gramStart"/>
      <w:r>
        <w:t>kriterlerine</w:t>
      </w:r>
      <w:proofErr w:type="gramEnd"/>
      <w:r>
        <w:t xml:space="preserve"> uygun olacak şekilde karbon ve su ayak izleri hesaplanacaktır.</w:t>
      </w:r>
    </w:p>
    <w:p w14:paraId="6BD2A1BE" w14:textId="77777777" w:rsidR="00F957DE" w:rsidRDefault="00F957DE" w:rsidP="00F957DE">
      <w:pPr>
        <w:pStyle w:val="ListeParagraf"/>
        <w:numPr>
          <w:ilvl w:val="0"/>
          <w:numId w:val="31"/>
        </w:numPr>
        <w:spacing w:after="160" w:line="259" w:lineRule="auto"/>
        <w:jc w:val="both"/>
      </w:pPr>
      <w:r>
        <w:t>Yüklenici ve yararlanıcı seçilen 15 firmanın her birini yerinde ziyaret edecek, işletme şartlarını, ürün ve üretim hatlarını inceleyecektir.</w:t>
      </w:r>
    </w:p>
    <w:p w14:paraId="0A93D962" w14:textId="77777777" w:rsidR="00F957DE" w:rsidRDefault="00F957DE" w:rsidP="00F957DE">
      <w:pPr>
        <w:pStyle w:val="ListeParagraf"/>
        <w:numPr>
          <w:ilvl w:val="0"/>
          <w:numId w:val="31"/>
        </w:numPr>
        <w:spacing w:after="160" w:line="259" w:lineRule="auto"/>
        <w:jc w:val="both"/>
      </w:pPr>
      <w:r>
        <w:t xml:space="preserve">Yüklenici ziyaretler sırasında </w:t>
      </w:r>
      <w:proofErr w:type="gramStart"/>
      <w:r>
        <w:t>yada</w:t>
      </w:r>
      <w:proofErr w:type="gramEnd"/>
      <w:r>
        <w:t xml:space="preserve"> en geç ziyareti takip eden haftanın sonuna kadar firmalardan istenilen bilgileri yazılı olarak hazırlayarak yararlanıcı ve firmalar ile paylaşacaktır. </w:t>
      </w:r>
    </w:p>
    <w:p w14:paraId="650732AE" w14:textId="77777777" w:rsidR="00F957DE" w:rsidRPr="00ED0891" w:rsidRDefault="00F957DE" w:rsidP="00F957DE">
      <w:pPr>
        <w:pStyle w:val="ListeParagraf"/>
        <w:numPr>
          <w:ilvl w:val="0"/>
          <w:numId w:val="31"/>
        </w:numPr>
        <w:spacing w:after="160" w:line="259" w:lineRule="auto"/>
        <w:jc w:val="both"/>
      </w:pPr>
      <w:r w:rsidRPr="00ED0891">
        <w:t>Firmalardan talep edilen bilgileri en geç 1 ay içerisinde tamamlanarak yüklenici ile paylaşılması süreci yüklenici tarafından takip edilecektir.</w:t>
      </w:r>
    </w:p>
    <w:p w14:paraId="6030323F" w14:textId="77777777" w:rsidR="00F957DE" w:rsidRPr="00ED0891" w:rsidRDefault="00F957DE" w:rsidP="00F957DE">
      <w:pPr>
        <w:pStyle w:val="ListeParagraf"/>
        <w:numPr>
          <w:ilvl w:val="0"/>
          <w:numId w:val="31"/>
        </w:numPr>
        <w:spacing w:after="160" w:line="259" w:lineRule="auto"/>
        <w:jc w:val="both"/>
      </w:pPr>
      <w:r w:rsidRPr="00ED0891">
        <w:t>Yüklenici bilgilerin kendisine ulaştırılmasına müteakip en geç 1 ay içerisinde 15 firma için karbon ve su ayak izlerine dair hesaplamaları tamamlamalıdır.</w:t>
      </w:r>
    </w:p>
    <w:p w14:paraId="34049073" w14:textId="77777777" w:rsidR="00F957DE" w:rsidRDefault="00F957DE" w:rsidP="00F957DE">
      <w:pPr>
        <w:pStyle w:val="ListeParagraf"/>
        <w:numPr>
          <w:ilvl w:val="0"/>
          <w:numId w:val="31"/>
        </w:numPr>
        <w:spacing w:after="160" w:line="259" w:lineRule="auto"/>
        <w:jc w:val="both"/>
      </w:pPr>
      <w:r>
        <w:t xml:space="preserve">Bilgilerin talep edilmesi, toplanması, hesaplama ve raporların hazırlanması süreçlerinde sorumluluk yüklenicide olup, yüklenici süreç içinde oluşacak her türlü aksaklıkla ilgili yararlanıcıyı ivedilikle haberdar etmek ve çözüm süreçlerine katkı vermekle yükümlüdür. </w:t>
      </w:r>
    </w:p>
    <w:p w14:paraId="2E266565" w14:textId="77777777" w:rsidR="00F957DE" w:rsidRDefault="00F957DE" w:rsidP="00F957DE">
      <w:pPr>
        <w:pStyle w:val="ListeParagraf"/>
        <w:numPr>
          <w:ilvl w:val="0"/>
          <w:numId w:val="31"/>
        </w:numPr>
        <w:spacing w:after="160" w:line="259" w:lineRule="auto"/>
        <w:jc w:val="both"/>
      </w:pPr>
      <w:r>
        <w:t xml:space="preserve">Danışmanlık süresince yüklenici yararlanıcının ve projeye </w:t>
      </w:r>
      <w:proofErr w:type="gramStart"/>
      <w:r>
        <w:t>dahil</w:t>
      </w:r>
      <w:proofErr w:type="gramEnd"/>
      <w:r>
        <w:t xml:space="preserve"> olan firmaların temsilcilerine 3 günlük eğitim verecektir. Eğitimin 2 günü teorik 1 günü pratik uygulama olarak tasarlanmıştır. Uygulama eğitimi sürecinde karbon ve su ayak izi hesaplamaları ile ilgili yüklenici tarafından hazırlanmış </w:t>
      </w:r>
      <w:proofErr w:type="spellStart"/>
      <w:r>
        <w:t>excel</w:t>
      </w:r>
      <w:proofErr w:type="spellEnd"/>
      <w:r>
        <w:t xml:space="preserve"> dosyaları kullanılacaktır. Eğitim sonrasında hesaplamalarda kullanılan bu dosyalar yararlanıcının kullanımı için paylaşılacaktır. </w:t>
      </w:r>
    </w:p>
    <w:p w14:paraId="120C9076" w14:textId="77777777" w:rsidR="00F957DE" w:rsidRDefault="00F957DE" w:rsidP="00F957DE">
      <w:pPr>
        <w:pStyle w:val="ListeParagraf"/>
        <w:numPr>
          <w:ilvl w:val="0"/>
          <w:numId w:val="31"/>
        </w:numPr>
        <w:spacing w:after="160" w:line="259" w:lineRule="auto"/>
        <w:jc w:val="both"/>
      </w:pPr>
      <w:r>
        <w:t xml:space="preserve">3 günlük eğitimin tarihleri yararlanıcı tarafından belirlenecektir. Belirlenen tarihler ardışık olmayabilir ve projenin farklı süreçlerine dağıtılabilir. Uygulama bölümünde projede yer alan firmalardan seçilen bilgilerin kullanılması ve yorumlanması yapılmalıdır. Eğitim yeri, eğitim </w:t>
      </w:r>
      <w:proofErr w:type="gramStart"/>
      <w:r>
        <w:t>ekipmanları</w:t>
      </w:r>
      <w:proofErr w:type="gramEnd"/>
      <w:r>
        <w:t xml:space="preserve"> ve katılımcıların bilgilendirilmesi ile ilgili süreçler yararlanıcının sorumluluğundadır.</w:t>
      </w:r>
    </w:p>
    <w:p w14:paraId="070EBE43" w14:textId="77777777" w:rsidR="00F957DE" w:rsidRDefault="00F957DE" w:rsidP="00F957DE">
      <w:pPr>
        <w:pStyle w:val="ListeParagraf"/>
        <w:numPr>
          <w:ilvl w:val="0"/>
          <w:numId w:val="31"/>
        </w:numPr>
        <w:spacing w:after="160" w:line="259" w:lineRule="auto"/>
        <w:jc w:val="both"/>
      </w:pPr>
      <w:r>
        <w:t>Proje sonunda her 15 firma için ayrı raporlar hazırlanmalıdır. Her rapor verileri ve hesaplamaları açık ve anlaşılır biçimde içermelidir. Ayrıca her rapor her iki sonuç için firmanın ulusal ve uluslararası standartlardaki yerini karşılaştırmalı olarak göstermelidir. Her firmaya ait rapor, firmanın yapısına ve sonuçlarına özel olarak iyileştirme yapılması gereken noktalar ve önerileri içeren bir “öneriler” kısmı içermelidir.</w:t>
      </w:r>
    </w:p>
    <w:p w14:paraId="5BA5B714" w14:textId="77777777" w:rsidR="00F957DE" w:rsidRDefault="00F957DE" w:rsidP="00F957DE">
      <w:pPr>
        <w:pStyle w:val="ListeParagraf"/>
        <w:numPr>
          <w:ilvl w:val="0"/>
          <w:numId w:val="31"/>
        </w:numPr>
        <w:spacing w:after="160" w:line="259" w:lineRule="auto"/>
        <w:jc w:val="both"/>
      </w:pPr>
      <w:r>
        <w:t xml:space="preserve">Yüklenici tüm çalışmalar bittikten sonra bir sonuç raporu hazırlamalıdır. Bu rapor 15 firmanın sonuçlarını, bu sonuçların ulusal/uluslararası mevcut durum ile karşılaştırmalarını (tablo ve grafikler ile desteklenmiş şekilde) , sektör özelinde bu çalışma sonrasındaki genel değerlendirmelerini ve önerilerini içermelidir.  </w:t>
      </w:r>
    </w:p>
    <w:p w14:paraId="7F6D5094" w14:textId="77777777" w:rsidR="00F957DE" w:rsidRDefault="00F957DE" w:rsidP="00F957DE">
      <w:pPr>
        <w:pStyle w:val="ListeParagraf"/>
        <w:numPr>
          <w:ilvl w:val="0"/>
          <w:numId w:val="31"/>
        </w:numPr>
        <w:spacing w:after="160" w:line="259" w:lineRule="auto"/>
        <w:jc w:val="both"/>
      </w:pPr>
      <w:r>
        <w:t xml:space="preserve">Projenin sonunda tüm organizasyonu yararlanıcı tarafından yapılacak bir kapanış toplantısı düzenlenecektir. Yüklenici bu toplantıda proje sonuçlarını içeren bir sunum hazırlayarak sunacaktır. Sunum proje sonuçlarının karşılaştırmasını içeren tablo ve grafikler ile desteklenmiş olmalıdır. Bilgilerin gizliliği kapsamında firmaların izin vermesi durumunda firma özelinde sonuçlarda sunuma eklenebilir. </w:t>
      </w:r>
    </w:p>
    <w:p w14:paraId="1FB94790" w14:textId="77777777" w:rsidR="0079329A" w:rsidRPr="00DF5C63" w:rsidRDefault="0079329A">
      <w:pPr>
        <w:pStyle w:val="ListeParagraf"/>
        <w:spacing w:line="360" w:lineRule="auto"/>
        <w:jc w:val="both"/>
      </w:pPr>
    </w:p>
    <w:p w14:paraId="21FB144A" w14:textId="77777777" w:rsidR="00587FF1" w:rsidRPr="00DF5C63" w:rsidRDefault="002E130D">
      <w:pPr>
        <w:numPr>
          <w:ilvl w:val="0"/>
          <w:numId w:val="13"/>
        </w:numPr>
        <w:spacing w:line="360" w:lineRule="auto"/>
        <w:jc w:val="both"/>
        <w:rPr>
          <w:b/>
          <w:u w:val="single"/>
        </w:rPr>
      </w:pPr>
      <w:r w:rsidRPr="00DF5C63">
        <w:rPr>
          <w:b/>
          <w:u w:val="single"/>
        </w:rPr>
        <w:t>Yazılı ve Görsel vb. Materyal</w:t>
      </w:r>
    </w:p>
    <w:p w14:paraId="38461E78" w14:textId="77777777" w:rsidR="00587FF1" w:rsidRPr="00DF5C63" w:rsidRDefault="002E130D">
      <w:pPr>
        <w:spacing w:line="360" w:lineRule="auto"/>
        <w:jc w:val="both"/>
      </w:pPr>
      <w:r w:rsidRPr="00DF5C63">
        <w:t xml:space="preserve">Verilecek eğitim ve danışmanlık konuları ile ilgili katılımcı sayısı kadar basılı materyal hazırlanacak, her türlü yazılı, görsel vb. materyal elektronik ortamda (düzenlemeye imkân </w:t>
      </w:r>
      <w:r w:rsidRPr="00DF5C63">
        <w:lastRenderedPageBreak/>
        <w:t xml:space="preserve">tanıyacak şekilde) işin başlama tarihinden 1 (bir) gün önce İdare’ye sunulacaktır. Yazılı ve görsel materyali kapsayan basılı materyal işin başlama tarihinde sunulacaktır.  Basılı materyal, eğitmenin müellifi ve basım haklarını elinde bulundurduğu bir kitap/tez olabilir. Böyle bir durum olması halinde, yüklenicinin bunu Ajans’a taahhüt etmesi, Ajans’ın onayını alması lazımdır. </w:t>
      </w:r>
    </w:p>
    <w:p w14:paraId="750BB549" w14:textId="77777777" w:rsidR="00587FF1" w:rsidRPr="00DF5C63" w:rsidRDefault="00587FF1">
      <w:pPr>
        <w:spacing w:line="360" w:lineRule="auto"/>
        <w:jc w:val="both"/>
      </w:pPr>
    </w:p>
    <w:p w14:paraId="5D36AD99" w14:textId="77777777" w:rsidR="00587FF1" w:rsidRPr="00DF5C63" w:rsidRDefault="002E130D">
      <w:pPr>
        <w:numPr>
          <w:ilvl w:val="0"/>
          <w:numId w:val="13"/>
        </w:numPr>
        <w:spacing w:line="360" w:lineRule="auto"/>
        <w:jc w:val="both"/>
        <w:rPr>
          <w:b/>
          <w:u w:val="single"/>
        </w:rPr>
      </w:pPr>
      <w:r w:rsidRPr="00DF5C63">
        <w:rPr>
          <w:b/>
          <w:u w:val="single"/>
        </w:rPr>
        <w:t>Yüklenici Firma ve Eğitimci/Danışman Özellikleri</w:t>
      </w:r>
    </w:p>
    <w:p w14:paraId="15AEBEFF" w14:textId="77777777" w:rsidR="00587FF1" w:rsidRPr="00DF5C63" w:rsidRDefault="002E130D">
      <w:pPr>
        <w:spacing w:line="360" w:lineRule="auto"/>
        <w:jc w:val="both"/>
      </w:pPr>
      <w:r w:rsidRPr="00DF5C63">
        <w:t xml:space="preserve">Yüklenici aşağıdaki özelliklere sahip </w:t>
      </w:r>
      <w:r w:rsidR="00752858" w:rsidRPr="00DF5C63">
        <w:t xml:space="preserve">en az </w:t>
      </w:r>
      <w:r w:rsidRPr="00DF5C63">
        <w:t>bir danışman görevlendirmekle yükümlüdür.</w:t>
      </w:r>
      <w:r w:rsidR="00752858" w:rsidRPr="00DF5C63">
        <w:t xml:space="preserve"> Yüklenici gerekli görürse birden fazla danışman görevlendirebilir.</w:t>
      </w:r>
    </w:p>
    <w:p w14:paraId="6BE1EC24" w14:textId="77777777" w:rsidR="00587FF1" w:rsidRPr="00DF5C63" w:rsidRDefault="002E130D">
      <w:pPr>
        <w:spacing w:line="360" w:lineRule="auto"/>
        <w:jc w:val="both"/>
        <w:rPr>
          <w:b/>
          <w:color w:val="000000" w:themeColor="text1"/>
        </w:rPr>
      </w:pPr>
      <w:r w:rsidRPr="00DF5C63">
        <w:rPr>
          <w:b/>
          <w:color w:val="000000" w:themeColor="text1"/>
        </w:rPr>
        <w:t>Danışmanda aranan özellikler;</w:t>
      </w:r>
    </w:p>
    <w:p w14:paraId="2381ECDF" w14:textId="5FE20533" w:rsidR="007470D9" w:rsidRDefault="002E130D" w:rsidP="007470D9">
      <w:pPr>
        <w:pStyle w:val="ListeParagraf"/>
        <w:numPr>
          <w:ilvl w:val="0"/>
          <w:numId w:val="20"/>
        </w:numPr>
        <w:spacing w:line="360" w:lineRule="auto"/>
        <w:jc w:val="both"/>
      </w:pPr>
      <w:r w:rsidRPr="00DF5C63">
        <w:t>Danışman</w:t>
      </w:r>
      <w:r w:rsidR="00752858" w:rsidRPr="00DF5C63">
        <w:t>/danışmanlar</w:t>
      </w:r>
      <w:r w:rsidRPr="00DF5C63">
        <w:t xml:space="preserve"> en az lisans mezunu ve tercihen yüksek lisans ve/veya doktora yapmış olmalı </w:t>
      </w:r>
    </w:p>
    <w:p w14:paraId="3A8E9084" w14:textId="02FAB693" w:rsidR="00587FF1" w:rsidRDefault="002E130D">
      <w:pPr>
        <w:pStyle w:val="ListeParagraf"/>
        <w:numPr>
          <w:ilvl w:val="0"/>
          <w:numId w:val="20"/>
        </w:numPr>
        <w:spacing w:line="360" w:lineRule="auto"/>
        <w:jc w:val="both"/>
      </w:pPr>
      <w:r w:rsidRPr="00DF5C63">
        <w:t xml:space="preserve">Danışman/danışmanlar </w:t>
      </w:r>
      <w:r w:rsidR="007470D9">
        <w:t xml:space="preserve">Avrupa Birliği Mutabakatı hakkında bilgi sahibi olmalı, </w:t>
      </w:r>
      <w:r w:rsidR="007470D9" w:rsidRPr="00DF5C63">
        <w:t>daha</w:t>
      </w:r>
      <w:r w:rsidRPr="00DF5C63">
        <w:t xml:space="preserve"> önce </w:t>
      </w:r>
      <w:r w:rsidR="00752858" w:rsidRPr="00DF5C63">
        <w:t>benzer proje ve faaliyetlerde görev almış</w:t>
      </w:r>
      <w:r w:rsidR="007470D9">
        <w:t>,</w:t>
      </w:r>
      <w:r w:rsidR="007470D9" w:rsidRPr="007470D9">
        <w:t xml:space="preserve"> </w:t>
      </w:r>
      <w:r w:rsidR="007470D9" w:rsidRPr="00DF5C63">
        <w:t>eğitim vermiş ya da danışmanlık yapmış</w:t>
      </w:r>
      <w:r w:rsidR="00752858" w:rsidRPr="00DF5C63">
        <w:t xml:space="preserve"> olma</w:t>
      </w:r>
      <w:r w:rsidR="007470D9">
        <w:t xml:space="preserve">lı ve bu faaliyetleri belgeler ile sunabilmeli (sertifika, referans mektubu </w:t>
      </w:r>
      <w:proofErr w:type="spellStart"/>
      <w:r w:rsidR="007470D9">
        <w:t>vb</w:t>
      </w:r>
      <w:proofErr w:type="spellEnd"/>
      <w:r w:rsidR="007470D9">
        <w:t>)</w:t>
      </w:r>
    </w:p>
    <w:p w14:paraId="5EC64B0A" w14:textId="2A0BB4C4" w:rsidR="007470D9" w:rsidRDefault="007470D9" w:rsidP="007470D9">
      <w:pPr>
        <w:pStyle w:val="ListeParagraf"/>
        <w:numPr>
          <w:ilvl w:val="0"/>
          <w:numId w:val="20"/>
        </w:numPr>
        <w:spacing w:line="360" w:lineRule="auto"/>
        <w:jc w:val="both"/>
      </w:pPr>
      <w:r w:rsidRPr="00DF5C63">
        <w:t>Danışman/danışmanlar</w:t>
      </w:r>
      <w:r>
        <w:t xml:space="preserve"> tercihen Tarım ve Hayvancılık alanında faaliyet gösteren şirketler ile benzer çalışmaları yürütmüş olmalı,</w:t>
      </w:r>
    </w:p>
    <w:p w14:paraId="2DFE628E" w14:textId="2D7885EF" w:rsidR="007470D9" w:rsidRPr="00DF5C63" w:rsidRDefault="007470D9" w:rsidP="007470D9">
      <w:pPr>
        <w:pStyle w:val="ListeParagraf"/>
        <w:numPr>
          <w:ilvl w:val="0"/>
          <w:numId w:val="20"/>
        </w:numPr>
        <w:spacing w:line="360" w:lineRule="auto"/>
        <w:jc w:val="both"/>
      </w:pPr>
      <w:r w:rsidRPr="00DF5C63">
        <w:t xml:space="preserve">Danışman/danışmanlar </w:t>
      </w:r>
      <w:r>
        <w:t>ISO 14046 ve ISO 14064 yönetim sistemleri eğitimlerini uluslararası ve/veya ulusal otoriteler tarafından kabul görmüş kurumlardan almış olmalı,</w:t>
      </w:r>
    </w:p>
    <w:p w14:paraId="40B30204" w14:textId="14388F9C" w:rsidR="00752858" w:rsidRPr="00DF5C63" w:rsidRDefault="00752858" w:rsidP="00752858">
      <w:pPr>
        <w:pStyle w:val="ListeParagraf"/>
        <w:numPr>
          <w:ilvl w:val="0"/>
          <w:numId w:val="20"/>
        </w:numPr>
        <w:spacing w:line="360" w:lineRule="auto"/>
        <w:jc w:val="both"/>
      </w:pPr>
      <w:r w:rsidRPr="00DF5C63">
        <w:t>Yukarıda belirtilen tüm hususlarda eğitmen/danışman ve yüklenici firma kanıtlayıcı belgeler sunmalıdır</w:t>
      </w:r>
      <w:r w:rsidR="00BD5C89" w:rsidRPr="00DF5C63">
        <w:t>.</w:t>
      </w:r>
    </w:p>
    <w:p w14:paraId="2E611A69" w14:textId="77777777" w:rsidR="00BD5C89" w:rsidRPr="00DF5C63" w:rsidRDefault="00BD5C89" w:rsidP="00BD5C89">
      <w:pPr>
        <w:pStyle w:val="ListeParagraf"/>
        <w:spacing w:line="360" w:lineRule="auto"/>
        <w:jc w:val="both"/>
      </w:pPr>
    </w:p>
    <w:p w14:paraId="5E3F0882" w14:textId="77777777" w:rsidR="00587FF1" w:rsidRPr="00DF5C63" w:rsidRDefault="002E130D">
      <w:pPr>
        <w:numPr>
          <w:ilvl w:val="0"/>
          <w:numId w:val="13"/>
        </w:numPr>
        <w:spacing w:line="360" w:lineRule="auto"/>
        <w:jc w:val="both"/>
        <w:rPr>
          <w:b/>
          <w:u w:val="single"/>
        </w:rPr>
      </w:pPr>
      <w:r w:rsidRPr="00DF5C63">
        <w:rPr>
          <w:b/>
          <w:u w:val="single"/>
        </w:rPr>
        <w:t>Genel</w:t>
      </w:r>
    </w:p>
    <w:p w14:paraId="33363F51" w14:textId="77777777" w:rsidR="00587FF1" w:rsidRDefault="002E130D">
      <w:pPr>
        <w:numPr>
          <w:ilvl w:val="0"/>
          <w:numId w:val="2"/>
        </w:numPr>
        <w:spacing w:line="360" w:lineRule="auto"/>
        <w:jc w:val="both"/>
      </w:pPr>
      <w:r w:rsidRPr="00DF5C63">
        <w:t>İş kapsamında hazırlatılacak, hazırlanaca</w:t>
      </w:r>
      <w:r>
        <w:t xml:space="preserve">k, kullanılacak yazılı, görsel vb. her türlü materyalin mülkiyeti ve web sitesinde yayım ve telif hakkı İdareye ait olmakla birlikte, söz konusu materyalin İdare tarafından veya İdarenin </w:t>
      </w:r>
      <w:proofErr w:type="spellStart"/>
      <w:r>
        <w:t>insiyatifiyle</w:t>
      </w:r>
      <w:proofErr w:type="spellEnd"/>
      <w:r>
        <w:t xml:space="preserve"> kullanılması, geliştirilmesi, değiştirilmesi, paylaşılması durumunda Yükleniciye hiç bir telif hakkı ödenmeyecektir. </w:t>
      </w:r>
    </w:p>
    <w:p w14:paraId="4327C2F8" w14:textId="77777777" w:rsidR="00587FF1" w:rsidRDefault="002E130D">
      <w:pPr>
        <w:numPr>
          <w:ilvl w:val="0"/>
          <w:numId w:val="2"/>
        </w:numPr>
        <w:spacing w:line="360" w:lineRule="auto"/>
        <w:jc w:val="both"/>
      </w:pPr>
      <w:r>
        <w:t xml:space="preserve">Yüklenici eğitim ve/veya danışmanlık raporunu hazırlayacak ve katılımcı anketleri, faaliyet katılımcı listesi </w:t>
      </w:r>
      <w:r w:rsidR="00517C96">
        <w:t xml:space="preserve">ve destekleyici belgeleri elektronik ortamda ve </w:t>
      </w:r>
      <w:r>
        <w:t xml:space="preserve">basılı </w:t>
      </w:r>
      <w:r w:rsidR="00517C96">
        <w:t>bir kopya halinde</w:t>
      </w:r>
      <w:r>
        <w:t xml:space="preserve"> İdare’ye sunacaktır. Yüklenici tarafından verilecek katılım belgesi ve/veya sertifikalarda T.C. Orta Anadolu Kalkınma Ajansı Görünürlük Rehberi Usul ve Esaslarına göre Ajansın görünürlüğü dikkate alınacaktır.</w:t>
      </w:r>
    </w:p>
    <w:p w14:paraId="676F74F0" w14:textId="77777777" w:rsidR="00587FF1" w:rsidRDefault="002E130D">
      <w:pPr>
        <w:numPr>
          <w:ilvl w:val="0"/>
          <w:numId w:val="2"/>
        </w:numPr>
        <w:spacing w:line="360" w:lineRule="auto"/>
        <w:jc w:val="both"/>
      </w:pPr>
      <w:r>
        <w:lastRenderedPageBreak/>
        <w:t>Yüklenici iş ekibi, İdarenin görüşü ve onayına tabi olacaktır. Teklif</w:t>
      </w:r>
      <w:r w:rsidR="00517C96">
        <w:t xml:space="preserve"> sunulurken önerilen danışman</w:t>
      </w:r>
      <w:r>
        <w:t xml:space="preserve"> özgeçmişi de İdare’ye sunulacaktır.</w:t>
      </w:r>
    </w:p>
    <w:p w14:paraId="39E61B04" w14:textId="77777777" w:rsidR="00587FF1" w:rsidRDefault="00517C96">
      <w:pPr>
        <w:numPr>
          <w:ilvl w:val="0"/>
          <w:numId w:val="2"/>
        </w:numPr>
        <w:spacing w:line="360" w:lineRule="auto"/>
        <w:jc w:val="both"/>
      </w:pPr>
      <w:r>
        <w:t xml:space="preserve"> D</w:t>
      </w:r>
      <w:r w:rsidR="002E130D">
        <w:t>anışmanlık hizmeti tarih ve saatlerinde yapılması zorunlu değişiklikler danışmanlık hizmeti tarihine en geç 2 (iki) gün kala İdare’ye bildirilmesi ve İdare tarafından uygun görülmesi durumunda geçerlilik kazanacaktır.</w:t>
      </w:r>
    </w:p>
    <w:p w14:paraId="4BA73DA5" w14:textId="77777777" w:rsidR="00587FF1" w:rsidRDefault="00D35DBB">
      <w:pPr>
        <w:numPr>
          <w:ilvl w:val="0"/>
          <w:numId w:val="2"/>
        </w:numPr>
        <w:spacing w:line="360" w:lineRule="auto"/>
        <w:jc w:val="both"/>
      </w:pPr>
      <w:r>
        <w:t>D</w:t>
      </w:r>
      <w:r w:rsidR="002E130D">
        <w:t xml:space="preserve">anışmanlık hizmeti, Yüklenici tarafından Yararlanıcının ya da İdare’nin uygun göreceği bir yerde süresi içinde ve niteliklerine uygun bir şekilde verilecektir. Yararlanıcı eğitimin sağlanabilmesi için gerekli teknik </w:t>
      </w:r>
      <w:proofErr w:type="gramStart"/>
      <w:r w:rsidR="002E130D">
        <w:t>ekipmanı</w:t>
      </w:r>
      <w:proofErr w:type="gramEnd"/>
      <w:r w:rsidR="002E130D">
        <w:t xml:space="preserve"> sağlayacaktır (salon, sunum cihazı vb.).</w:t>
      </w:r>
    </w:p>
    <w:p w14:paraId="69F4D0EF" w14:textId="77777777" w:rsidR="00587FF1" w:rsidRDefault="002E130D">
      <w:pPr>
        <w:numPr>
          <w:ilvl w:val="0"/>
          <w:numId w:val="2"/>
        </w:numPr>
        <w:spacing w:line="360" w:lineRule="auto"/>
        <w:jc w:val="both"/>
      </w:pPr>
      <w:r>
        <w:t xml:space="preserve">Yüklenici, İdare’nin onayıyla </w:t>
      </w:r>
      <w:r w:rsidRPr="003D0379">
        <w:t>süresi</w:t>
      </w:r>
      <w:r w:rsidR="0032771A" w:rsidRPr="003D0379">
        <w:t xml:space="preserve"> ve içeriği azalmamak</w:t>
      </w:r>
      <w:r w:rsidRPr="003D0379">
        <w:t xml:space="preserve"> </w:t>
      </w:r>
      <w:r>
        <w:t xml:space="preserve">kaydıyla danışmanlık hizmeti programını geliştirebilecektir. </w:t>
      </w:r>
    </w:p>
    <w:p w14:paraId="70005389" w14:textId="77777777" w:rsidR="00587FF1" w:rsidRPr="00DF5C63" w:rsidRDefault="002E130D">
      <w:pPr>
        <w:numPr>
          <w:ilvl w:val="0"/>
          <w:numId w:val="2"/>
        </w:numPr>
        <w:spacing w:line="360" w:lineRule="auto"/>
        <w:jc w:val="both"/>
      </w:pPr>
      <w:r>
        <w:t>İdare ve yararlanıcı, danışmanlık hizmeti sırasında kayıt a</w:t>
      </w:r>
      <w:bookmarkStart w:id="0" w:name="_GoBack"/>
      <w:bookmarkEnd w:id="0"/>
      <w:r>
        <w:t xml:space="preserve">lma hakkını ve danışmanlık hizmeti sonunda faaliyetlerle ilgili haber yapma ve web sitesinde yayımlama hakkını </w:t>
      </w:r>
      <w:r w:rsidRPr="00DF5C63">
        <w:t xml:space="preserve">saklı tutar. </w:t>
      </w:r>
    </w:p>
    <w:p w14:paraId="5791B27E" w14:textId="77777777" w:rsidR="00587FF1" w:rsidRPr="00DF5C63" w:rsidRDefault="002E130D">
      <w:pPr>
        <w:numPr>
          <w:ilvl w:val="0"/>
          <w:numId w:val="2"/>
        </w:numPr>
        <w:spacing w:line="360" w:lineRule="auto"/>
        <w:jc w:val="both"/>
      </w:pPr>
      <w:r w:rsidRPr="00DF5C63">
        <w:t>İş’ten doğabilecek her türlü dolaylı ya da doğrudan vergi Yüklenici tarafından karşılanacaktır.</w:t>
      </w:r>
    </w:p>
    <w:p w14:paraId="0B797234" w14:textId="77777777" w:rsidR="00587FF1" w:rsidRPr="00DF5C63" w:rsidRDefault="002E130D">
      <w:pPr>
        <w:numPr>
          <w:ilvl w:val="0"/>
          <w:numId w:val="2"/>
        </w:numPr>
        <w:spacing w:line="360" w:lineRule="auto"/>
        <w:jc w:val="both"/>
      </w:pPr>
      <w:r w:rsidRPr="00DF5C63">
        <w:t xml:space="preserve">Yüklenici İş Ekibinin ve diğer dolaylı görevlilerin iaşe, ibate ve ulaşımları için </w:t>
      </w:r>
      <w:r w:rsidR="00D35DBB" w:rsidRPr="00DF5C63">
        <w:t>idareden</w:t>
      </w:r>
      <w:r w:rsidRPr="00DF5C63">
        <w:t xml:space="preserve"> ek bir ücret talep </w:t>
      </w:r>
      <w:r w:rsidR="00BD5C89" w:rsidRPr="00DF5C63">
        <w:t>etmeyecektir.</w:t>
      </w:r>
    </w:p>
    <w:p w14:paraId="4D1EF3FB" w14:textId="77777777" w:rsidR="00587FF1" w:rsidRPr="00DF5C63" w:rsidRDefault="002E130D">
      <w:pPr>
        <w:numPr>
          <w:ilvl w:val="0"/>
          <w:numId w:val="2"/>
        </w:numPr>
        <w:spacing w:line="360" w:lineRule="auto"/>
        <w:jc w:val="both"/>
      </w:pPr>
      <w:r w:rsidRPr="00DF5C63">
        <w:t xml:space="preserve">Teklifler ulaşım, konaklama gibi bütün giderleri kapsayacak şekilde sunulacaktır. </w:t>
      </w:r>
    </w:p>
    <w:p w14:paraId="3782BBC7" w14:textId="77777777" w:rsidR="00587FF1" w:rsidRPr="00DF5C63" w:rsidRDefault="002E130D">
      <w:pPr>
        <w:numPr>
          <w:ilvl w:val="0"/>
          <w:numId w:val="2"/>
        </w:numPr>
        <w:spacing w:line="360" w:lineRule="auto"/>
        <w:jc w:val="both"/>
      </w:pPr>
      <w:r w:rsidRPr="00DF5C63">
        <w:t>Çalışmalarla ilgili yararlanıcıya özgü bilgi ve belgeler kurumun izni olmadan başka şahıslarla paylaşılmayacaktır.</w:t>
      </w:r>
    </w:p>
    <w:p w14:paraId="2D6A81BC" w14:textId="77777777" w:rsidR="00D35DBB" w:rsidRPr="00DF5C63" w:rsidRDefault="00D35DBB">
      <w:pPr>
        <w:numPr>
          <w:ilvl w:val="0"/>
          <w:numId w:val="2"/>
        </w:numPr>
        <w:spacing w:line="360" w:lineRule="auto"/>
        <w:jc w:val="both"/>
      </w:pPr>
      <w:r w:rsidRPr="00DF5C63">
        <w:t xml:space="preserve">Ödemeler yararlanıcı tarafından sunulacak nihai rapor ve yüklenici tarafından sunulacak sonuç raporunun ajans tarafından onaylanmasından sonra kesilecek faturaya </w:t>
      </w:r>
      <w:proofErr w:type="spellStart"/>
      <w:r w:rsidRPr="00DF5C63">
        <w:t>mütakip</w:t>
      </w:r>
      <w:proofErr w:type="spellEnd"/>
      <w:r w:rsidRPr="00DF5C63">
        <w:t xml:space="preserve"> yapılacaktır. </w:t>
      </w:r>
    </w:p>
    <w:p w14:paraId="69FFC4DD" w14:textId="77777777" w:rsidR="00587FF1" w:rsidRPr="00DF5C63" w:rsidRDefault="00587FF1">
      <w:pPr>
        <w:spacing w:line="360" w:lineRule="auto"/>
        <w:ind w:left="720"/>
        <w:jc w:val="both"/>
      </w:pPr>
    </w:p>
    <w:p w14:paraId="14303BA3" w14:textId="77777777" w:rsidR="00587FF1" w:rsidRPr="00DF5C63" w:rsidRDefault="002E130D">
      <w:pPr>
        <w:spacing w:line="360" w:lineRule="auto"/>
        <w:jc w:val="both"/>
        <w:rPr>
          <w:b/>
        </w:rPr>
      </w:pPr>
      <w:r w:rsidRPr="00DF5C63">
        <w:rPr>
          <w:b/>
        </w:rPr>
        <w:t>4. İŞİN SÜRESİ VE TARİHİ</w:t>
      </w:r>
    </w:p>
    <w:p w14:paraId="196C9E87" w14:textId="77777777" w:rsidR="00587FF1" w:rsidRDefault="00587FF1">
      <w:pPr>
        <w:spacing w:line="360" w:lineRule="auto"/>
        <w:jc w:val="both"/>
      </w:pPr>
    </w:p>
    <w:p w14:paraId="770A715D" w14:textId="24939E33" w:rsidR="00587FF1" w:rsidRPr="00ED0891" w:rsidRDefault="00B81C1A" w:rsidP="00F957DE">
      <w:pPr>
        <w:spacing w:line="360" w:lineRule="auto"/>
        <w:jc w:val="both"/>
      </w:pPr>
      <w:r>
        <w:t xml:space="preserve">İşin süresi: iş sözleşmenin iki tarafça </w:t>
      </w:r>
      <w:r w:rsidRPr="00ED0891">
        <w:t>imzalandığı tarihte başlar, Bu teknik şartname kapsamında tanımlanmış tüm faaliyetler başlangıç tarihini takip eden 6 (altı)</w:t>
      </w:r>
      <w:r w:rsidR="009A36CF" w:rsidRPr="00ED0891">
        <w:t xml:space="preserve"> ay</w:t>
      </w:r>
      <w:r w:rsidRPr="00ED0891">
        <w:t xml:space="preserve"> içerisinde tamamlanmalıdır.</w:t>
      </w:r>
      <w:r w:rsidR="00BD5C89" w:rsidRPr="00ED0891">
        <w:t xml:space="preserve"> </w:t>
      </w:r>
    </w:p>
    <w:p w14:paraId="66ABF232" w14:textId="77777777" w:rsidR="00587FF1" w:rsidRDefault="002E130D">
      <w:pPr>
        <w:spacing w:line="360" w:lineRule="auto"/>
        <w:jc w:val="both"/>
      </w:pPr>
      <w:r w:rsidRPr="00ED0891">
        <w:t>İş bu teknik şartname 4 maddeden ibarettir.</w:t>
      </w:r>
    </w:p>
    <w:sectPr w:rsidR="00587FF1" w:rsidSect="00D048F9">
      <w:headerReference w:type="default" r:id="rId9"/>
      <w:footerReference w:type="even" r:id="rId10"/>
      <w:footerReference w:type="default" r:id="rId11"/>
      <w:pgSz w:w="11907" w:h="16840"/>
      <w:pgMar w:top="1418" w:right="1418" w:bottom="1134" w:left="1418"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342C1" w14:textId="77777777" w:rsidR="008332DE" w:rsidRDefault="008332DE">
      <w:r>
        <w:separator/>
      </w:r>
    </w:p>
  </w:endnote>
  <w:endnote w:type="continuationSeparator" w:id="0">
    <w:p w14:paraId="4EB10BF7" w14:textId="77777777" w:rsidR="008332DE" w:rsidRDefault="0083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717C9" w14:textId="77777777" w:rsidR="00587FF1" w:rsidRDefault="002E130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23082C60" w14:textId="77777777" w:rsidR="00587FF1" w:rsidRDefault="00587FF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7D43A" w14:textId="1B77A259" w:rsidR="00587FF1" w:rsidRDefault="002E130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D0379">
      <w:rPr>
        <w:rStyle w:val="SayfaNumaras"/>
        <w:noProof/>
      </w:rPr>
      <w:t>4</w:t>
    </w:r>
    <w:r>
      <w:rPr>
        <w:rStyle w:val="SayfaNumaras"/>
      </w:rPr>
      <w:fldChar w:fldCharType="end"/>
    </w:r>
  </w:p>
  <w:p w14:paraId="2B15A40A" w14:textId="77777777" w:rsidR="00587FF1" w:rsidRDefault="00587FF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DB7ED" w14:textId="77777777" w:rsidR="008332DE" w:rsidRDefault="008332DE">
      <w:r>
        <w:separator/>
      </w:r>
    </w:p>
  </w:footnote>
  <w:footnote w:type="continuationSeparator" w:id="0">
    <w:p w14:paraId="1C596301" w14:textId="77777777" w:rsidR="008332DE" w:rsidRDefault="008332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2E451" w14:textId="77777777" w:rsidR="00587FF1" w:rsidRDefault="002E130D">
    <w:pPr>
      <w:pStyle w:val="stBilgi"/>
      <w:tabs>
        <w:tab w:val="clear" w:pos="4536"/>
        <w:tab w:val="clear" w:pos="9072"/>
        <w:tab w:val="left" w:pos="240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5180"/>
    <w:multiLevelType w:val="multilevel"/>
    <w:tmpl w:val="D2D4889A"/>
    <w:lvl w:ilvl="0">
      <w:start w:val="1"/>
      <w:numFmt w:val="bullet"/>
      <w:suff w:val="space"/>
      <w:lvlText w:val="-"/>
      <w:lvlJc w:val="left"/>
      <w:pPr>
        <w:ind w:left="720" w:hanging="360"/>
      </w:pPr>
      <w:rPr>
        <w:rFonts w:ascii="Arial" w:eastAsia="Times New Roman" w:hAnsi="Arial" w:cs="Times New Roman" w:hint="default"/>
      </w:rPr>
    </w:lvl>
    <w:lvl w:ilvl="1">
      <w:start w:val="1"/>
      <w:numFmt w:val="bullet"/>
      <w:suff w:val="space"/>
      <w:lvlText w:val="o"/>
      <w:lvlJc w:val="left"/>
      <w:pPr>
        <w:ind w:left="1440" w:hanging="360"/>
      </w:pPr>
      <w:rPr>
        <w:rFonts w:ascii="Courier New" w:hAnsi="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hint="default"/>
      </w:rPr>
    </w:lvl>
    <w:lvl w:ilvl="8">
      <w:start w:val="1"/>
      <w:numFmt w:val="bullet"/>
      <w:suff w:val="space"/>
      <w:lvlText w:val=""/>
      <w:lvlJc w:val="left"/>
      <w:pPr>
        <w:ind w:left="6480" w:hanging="360"/>
      </w:pPr>
      <w:rPr>
        <w:rFonts w:ascii="Wingdings" w:hAnsi="Wingdings" w:hint="default"/>
      </w:rPr>
    </w:lvl>
  </w:abstractNum>
  <w:abstractNum w:abstractNumId="1" w15:restartNumberingAfterBreak="0">
    <w:nsid w:val="094546F2"/>
    <w:multiLevelType w:val="multilevel"/>
    <w:tmpl w:val="EEDAC804"/>
    <w:lvl w:ilvl="0">
      <w:start w:val="1"/>
      <w:numFmt w:val="bullet"/>
      <w:suff w:val="space"/>
      <w:lvlText w:val=""/>
      <w:lvlJc w:val="left"/>
      <w:pPr>
        <w:ind w:left="720" w:hanging="360"/>
      </w:pPr>
      <w:rPr>
        <w:rFonts w:ascii="Symbol" w:hAnsi="Symbol" w:hint="default"/>
      </w:rPr>
    </w:lvl>
    <w:lvl w:ilvl="1">
      <w:start w:val="1"/>
      <w:numFmt w:val="decimal"/>
      <w:suff w:val="space"/>
      <w:lvlText w:val="%2."/>
      <w:lvlJc w:val="left"/>
      <w:pPr>
        <w:tabs>
          <w:tab w:val="num" w:pos="1440"/>
        </w:tabs>
        <w:ind w:left="1440" w:hanging="360"/>
      </w:pPr>
      <w:rPr>
        <w:rFonts w:cs="Times New Roman"/>
      </w:rPr>
    </w:lvl>
    <w:lvl w:ilvl="2">
      <w:start w:val="1"/>
      <w:numFmt w:val="decimal"/>
      <w:suff w:val="space"/>
      <w:lvlText w:val="%3."/>
      <w:lvlJc w:val="left"/>
      <w:pPr>
        <w:tabs>
          <w:tab w:val="num" w:pos="2160"/>
        </w:tabs>
        <w:ind w:left="2160" w:hanging="360"/>
      </w:pPr>
      <w:rPr>
        <w:rFonts w:cs="Times New Roman"/>
      </w:rPr>
    </w:lvl>
    <w:lvl w:ilvl="3">
      <w:start w:val="1"/>
      <w:numFmt w:val="decimal"/>
      <w:suff w:val="space"/>
      <w:lvlText w:val="%4."/>
      <w:lvlJc w:val="left"/>
      <w:pPr>
        <w:tabs>
          <w:tab w:val="num" w:pos="2880"/>
        </w:tabs>
        <w:ind w:left="2880" w:hanging="360"/>
      </w:pPr>
      <w:rPr>
        <w:rFonts w:cs="Times New Roman"/>
      </w:rPr>
    </w:lvl>
    <w:lvl w:ilvl="4">
      <w:start w:val="1"/>
      <w:numFmt w:val="decimal"/>
      <w:suff w:val="space"/>
      <w:lvlText w:val="%5."/>
      <w:lvlJc w:val="left"/>
      <w:pPr>
        <w:tabs>
          <w:tab w:val="num" w:pos="3600"/>
        </w:tabs>
        <w:ind w:left="3600" w:hanging="360"/>
      </w:pPr>
      <w:rPr>
        <w:rFonts w:cs="Times New Roman"/>
      </w:rPr>
    </w:lvl>
    <w:lvl w:ilvl="5">
      <w:start w:val="1"/>
      <w:numFmt w:val="decimal"/>
      <w:suff w:val="space"/>
      <w:lvlText w:val="%6."/>
      <w:lvlJc w:val="left"/>
      <w:pPr>
        <w:tabs>
          <w:tab w:val="num" w:pos="4320"/>
        </w:tabs>
        <w:ind w:left="4320" w:hanging="360"/>
      </w:pPr>
      <w:rPr>
        <w:rFonts w:cs="Times New Roman"/>
      </w:rPr>
    </w:lvl>
    <w:lvl w:ilvl="6">
      <w:start w:val="1"/>
      <w:numFmt w:val="decimal"/>
      <w:suff w:val="space"/>
      <w:lvlText w:val="%7."/>
      <w:lvlJc w:val="left"/>
      <w:pPr>
        <w:tabs>
          <w:tab w:val="num" w:pos="5040"/>
        </w:tabs>
        <w:ind w:left="5040" w:hanging="360"/>
      </w:pPr>
      <w:rPr>
        <w:rFonts w:cs="Times New Roman"/>
      </w:rPr>
    </w:lvl>
    <w:lvl w:ilvl="7">
      <w:start w:val="1"/>
      <w:numFmt w:val="decimal"/>
      <w:suff w:val="space"/>
      <w:lvlText w:val="%8."/>
      <w:lvlJc w:val="left"/>
      <w:pPr>
        <w:tabs>
          <w:tab w:val="num" w:pos="5760"/>
        </w:tabs>
        <w:ind w:left="5760" w:hanging="360"/>
      </w:pPr>
      <w:rPr>
        <w:rFonts w:cs="Times New Roman"/>
      </w:rPr>
    </w:lvl>
    <w:lvl w:ilvl="8">
      <w:start w:val="1"/>
      <w:numFmt w:val="decimal"/>
      <w:suff w:val="space"/>
      <w:lvlText w:val="%9."/>
      <w:lvlJc w:val="left"/>
      <w:pPr>
        <w:tabs>
          <w:tab w:val="num" w:pos="6480"/>
        </w:tabs>
        <w:ind w:left="6480" w:hanging="360"/>
      </w:pPr>
      <w:rPr>
        <w:rFonts w:cs="Times New Roman"/>
      </w:rPr>
    </w:lvl>
  </w:abstractNum>
  <w:abstractNum w:abstractNumId="2" w15:restartNumberingAfterBreak="0">
    <w:nsid w:val="0F19532B"/>
    <w:multiLevelType w:val="multilevel"/>
    <w:tmpl w:val="E5020068"/>
    <w:lvl w:ilvl="0">
      <w:start w:val="1"/>
      <w:numFmt w:val="bullet"/>
      <w:suff w:val="space"/>
      <w:lvlText w:val="-"/>
      <w:lvlJc w:val="left"/>
      <w:pPr>
        <w:ind w:left="720" w:hanging="360"/>
      </w:pPr>
      <w:rPr>
        <w:rFonts w:ascii="Times New Roman" w:eastAsia="Times New Roman" w:hAnsi="Times New Roman" w:cs="Times New Roman"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 w15:restartNumberingAfterBreak="0">
    <w:nsid w:val="13E620C8"/>
    <w:multiLevelType w:val="multilevel"/>
    <w:tmpl w:val="7ED2E3F2"/>
    <w:lvl w:ilvl="0">
      <w:start w:val="1"/>
      <w:numFmt w:val="lowerLetter"/>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4" w15:restartNumberingAfterBreak="0">
    <w:nsid w:val="163475A1"/>
    <w:multiLevelType w:val="multilevel"/>
    <w:tmpl w:val="E1A2A97E"/>
    <w:lvl w:ilvl="0">
      <w:start w:val="2018"/>
      <w:numFmt w:val="bullet"/>
      <w:suff w:val="space"/>
      <w:lvlText w:val="-"/>
      <w:lvlJc w:val="left"/>
      <w:pPr>
        <w:ind w:left="720" w:hanging="360"/>
      </w:pPr>
      <w:rPr>
        <w:rFonts w:ascii="Calibri" w:eastAsia="Times New Roman"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5" w15:restartNumberingAfterBreak="0">
    <w:nsid w:val="16FA3A9A"/>
    <w:multiLevelType w:val="multilevel"/>
    <w:tmpl w:val="A5C4F156"/>
    <w:lvl w:ilvl="0">
      <w:start w:val="1"/>
      <w:numFmt w:val="bullet"/>
      <w:suff w:val="space"/>
      <w:lvlText w:val="-"/>
      <w:lvlJc w:val="left"/>
      <w:pPr>
        <w:tabs>
          <w:tab w:val="num" w:pos="720"/>
        </w:tabs>
        <w:ind w:left="720" w:hanging="360"/>
      </w:pPr>
      <w:rPr>
        <w:rFonts w:ascii="Times New Roman" w:eastAsia="Times New Roman" w:hAnsi="Times New Roman" w:cs="Times New Roman" w:hint="default"/>
        <w:b w:val="0"/>
      </w:rPr>
    </w:lvl>
    <w:lvl w:ilvl="1">
      <w:start w:val="1"/>
      <w:numFmt w:val="bullet"/>
      <w:suff w:val="space"/>
      <w:lvlText w:val=""/>
      <w:lvlJc w:val="left"/>
      <w:pPr>
        <w:tabs>
          <w:tab w:val="num" w:pos="1440"/>
        </w:tabs>
        <w:ind w:left="1440" w:hanging="360"/>
      </w:pPr>
      <w:rPr>
        <w:rFonts w:ascii="Symbol" w:hAnsi="Symbol" w:hint="default"/>
        <w:b w:val="0"/>
      </w:rPr>
    </w:lvl>
    <w:lvl w:ilvl="2">
      <w:start w:val="1"/>
      <w:numFmt w:val="lowerRoman"/>
      <w:suff w:val="space"/>
      <w:lvlText w:val="%3."/>
      <w:lvlJc w:val="right"/>
      <w:pPr>
        <w:tabs>
          <w:tab w:val="num" w:pos="2160"/>
        </w:tabs>
        <w:ind w:left="2160" w:hanging="180"/>
      </w:pPr>
    </w:lvl>
    <w:lvl w:ilvl="3">
      <w:start w:val="1"/>
      <w:numFmt w:val="decimal"/>
      <w:suff w:val="space"/>
      <w:lvlText w:val="%4."/>
      <w:lvlJc w:val="left"/>
      <w:pPr>
        <w:tabs>
          <w:tab w:val="num" w:pos="2880"/>
        </w:tabs>
        <w:ind w:left="2880" w:hanging="360"/>
      </w:pPr>
    </w:lvl>
    <w:lvl w:ilvl="4">
      <w:start w:val="1"/>
      <w:numFmt w:val="lowerLetter"/>
      <w:suff w:val="space"/>
      <w:lvlText w:val="%5."/>
      <w:lvlJc w:val="left"/>
      <w:pPr>
        <w:tabs>
          <w:tab w:val="num" w:pos="3600"/>
        </w:tabs>
        <w:ind w:left="3600" w:hanging="360"/>
      </w:pPr>
    </w:lvl>
    <w:lvl w:ilvl="5">
      <w:start w:val="1"/>
      <w:numFmt w:val="lowerRoman"/>
      <w:suff w:val="space"/>
      <w:lvlText w:val="%6."/>
      <w:lvlJc w:val="right"/>
      <w:pPr>
        <w:tabs>
          <w:tab w:val="num" w:pos="4320"/>
        </w:tabs>
        <w:ind w:left="4320" w:hanging="180"/>
      </w:pPr>
    </w:lvl>
    <w:lvl w:ilvl="6">
      <w:start w:val="1"/>
      <w:numFmt w:val="decimal"/>
      <w:suff w:val="space"/>
      <w:lvlText w:val="%7."/>
      <w:lvlJc w:val="left"/>
      <w:pPr>
        <w:tabs>
          <w:tab w:val="num" w:pos="5040"/>
        </w:tabs>
        <w:ind w:left="5040" w:hanging="360"/>
      </w:pPr>
    </w:lvl>
    <w:lvl w:ilvl="7">
      <w:start w:val="1"/>
      <w:numFmt w:val="lowerLetter"/>
      <w:suff w:val="space"/>
      <w:lvlText w:val="%8."/>
      <w:lvlJc w:val="left"/>
      <w:pPr>
        <w:tabs>
          <w:tab w:val="num" w:pos="5760"/>
        </w:tabs>
        <w:ind w:left="5760" w:hanging="360"/>
      </w:pPr>
    </w:lvl>
    <w:lvl w:ilvl="8">
      <w:start w:val="1"/>
      <w:numFmt w:val="lowerRoman"/>
      <w:suff w:val="space"/>
      <w:lvlText w:val="%9."/>
      <w:lvlJc w:val="right"/>
      <w:pPr>
        <w:tabs>
          <w:tab w:val="num" w:pos="6480"/>
        </w:tabs>
        <w:ind w:left="6480" w:hanging="180"/>
      </w:pPr>
    </w:lvl>
  </w:abstractNum>
  <w:abstractNum w:abstractNumId="6" w15:restartNumberingAfterBreak="0">
    <w:nsid w:val="24505AAD"/>
    <w:multiLevelType w:val="hybridMultilevel"/>
    <w:tmpl w:val="AA4EE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49A6DD9"/>
    <w:multiLevelType w:val="hybridMultilevel"/>
    <w:tmpl w:val="D79E60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C4FC3"/>
    <w:multiLevelType w:val="multilevel"/>
    <w:tmpl w:val="5308BB36"/>
    <w:lvl w:ilvl="0">
      <w:start w:val="1"/>
      <w:numFmt w:val="decimal"/>
      <w:suff w:val="space"/>
      <w:lvlText w:val="%1."/>
      <w:lvlJc w:val="left"/>
      <w:pPr>
        <w:tabs>
          <w:tab w:val="num" w:pos="720"/>
        </w:tabs>
        <w:ind w:left="720" w:hanging="360"/>
      </w:pPr>
      <w:rPr>
        <w:b w:val="0"/>
      </w:rPr>
    </w:lvl>
    <w:lvl w:ilvl="1">
      <w:start w:val="1"/>
      <w:numFmt w:val="bullet"/>
      <w:suff w:val="space"/>
      <w:lvlText w:val=""/>
      <w:lvlJc w:val="left"/>
      <w:pPr>
        <w:tabs>
          <w:tab w:val="num" w:pos="1440"/>
        </w:tabs>
        <w:ind w:left="1440" w:hanging="360"/>
      </w:pPr>
      <w:rPr>
        <w:rFonts w:ascii="Symbol" w:hAnsi="Symbol" w:hint="default"/>
      </w:rPr>
    </w:lvl>
    <w:lvl w:ilvl="2">
      <w:start w:val="1"/>
      <w:numFmt w:val="lowerRoman"/>
      <w:suff w:val="space"/>
      <w:lvlText w:val="%3."/>
      <w:lvlJc w:val="right"/>
      <w:pPr>
        <w:tabs>
          <w:tab w:val="num" w:pos="2160"/>
        </w:tabs>
        <w:ind w:left="2160" w:hanging="180"/>
      </w:pPr>
    </w:lvl>
    <w:lvl w:ilvl="3">
      <w:start w:val="1"/>
      <w:numFmt w:val="decimal"/>
      <w:suff w:val="space"/>
      <w:lvlText w:val="%4."/>
      <w:lvlJc w:val="left"/>
      <w:pPr>
        <w:tabs>
          <w:tab w:val="num" w:pos="2880"/>
        </w:tabs>
        <w:ind w:left="2880" w:hanging="360"/>
      </w:pPr>
    </w:lvl>
    <w:lvl w:ilvl="4">
      <w:start w:val="1"/>
      <w:numFmt w:val="lowerLetter"/>
      <w:suff w:val="space"/>
      <w:lvlText w:val="%5."/>
      <w:lvlJc w:val="left"/>
      <w:pPr>
        <w:tabs>
          <w:tab w:val="num" w:pos="3600"/>
        </w:tabs>
        <w:ind w:left="3600" w:hanging="360"/>
      </w:pPr>
    </w:lvl>
    <w:lvl w:ilvl="5">
      <w:start w:val="1"/>
      <w:numFmt w:val="lowerRoman"/>
      <w:suff w:val="space"/>
      <w:lvlText w:val="%6."/>
      <w:lvlJc w:val="right"/>
      <w:pPr>
        <w:tabs>
          <w:tab w:val="num" w:pos="4320"/>
        </w:tabs>
        <w:ind w:left="4320" w:hanging="180"/>
      </w:pPr>
    </w:lvl>
    <w:lvl w:ilvl="6">
      <w:start w:val="1"/>
      <w:numFmt w:val="decimal"/>
      <w:suff w:val="space"/>
      <w:lvlText w:val="%7."/>
      <w:lvlJc w:val="left"/>
      <w:pPr>
        <w:tabs>
          <w:tab w:val="num" w:pos="5040"/>
        </w:tabs>
        <w:ind w:left="5040" w:hanging="360"/>
      </w:pPr>
    </w:lvl>
    <w:lvl w:ilvl="7">
      <w:start w:val="1"/>
      <w:numFmt w:val="lowerLetter"/>
      <w:suff w:val="space"/>
      <w:lvlText w:val="%8."/>
      <w:lvlJc w:val="left"/>
      <w:pPr>
        <w:tabs>
          <w:tab w:val="num" w:pos="5760"/>
        </w:tabs>
        <w:ind w:left="5760" w:hanging="360"/>
      </w:pPr>
    </w:lvl>
    <w:lvl w:ilvl="8">
      <w:start w:val="1"/>
      <w:numFmt w:val="lowerRoman"/>
      <w:suff w:val="space"/>
      <w:lvlText w:val="%9."/>
      <w:lvlJc w:val="right"/>
      <w:pPr>
        <w:tabs>
          <w:tab w:val="num" w:pos="6480"/>
        </w:tabs>
        <w:ind w:left="6480" w:hanging="180"/>
      </w:pPr>
    </w:lvl>
  </w:abstractNum>
  <w:abstractNum w:abstractNumId="9" w15:restartNumberingAfterBreak="0">
    <w:nsid w:val="2E3A32A3"/>
    <w:multiLevelType w:val="multilevel"/>
    <w:tmpl w:val="933E3084"/>
    <w:lvl w:ilvl="0">
      <w:start w:val="18"/>
      <w:numFmt w:val="lowerLetter"/>
      <w:suff w:val="space"/>
      <w:lvlText w:val="%1)"/>
      <w:lvlJc w:val="left"/>
      <w:pPr>
        <w:tabs>
          <w:tab w:val="num" w:pos="720"/>
        </w:tabs>
        <w:ind w:left="720" w:hanging="360"/>
      </w:pPr>
      <w:rPr>
        <w:rFonts w:hint="default"/>
      </w:rPr>
    </w:lvl>
    <w:lvl w:ilvl="1">
      <w:start w:val="1"/>
      <w:numFmt w:val="lowerLetter"/>
      <w:suff w:val="space"/>
      <w:lvlText w:val="%2."/>
      <w:lvlJc w:val="left"/>
      <w:pPr>
        <w:tabs>
          <w:tab w:val="num" w:pos="1440"/>
        </w:tabs>
        <w:ind w:left="1440" w:hanging="360"/>
      </w:pPr>
    </w:lvl>
    <w:lvl w:ilvl="2">
      <w:start w:val="1"/>
      <w:numFmt w:val="lowerRoman"/>
      <w:suff w:val="space"/>
      <w:lvlText w:val="%3."/>
      <w:lvlJc w:val="right"/>
      <w:pPr>
        <w:tabs>
          <w:tab w:val="num" w:pos="2160"/>
        </w:tabs>
        <w:ind w:left="2160" w:hanging="180"/>
      </w:pPr>
    </w:lvl>
    <w:lvl w:ilvl="3">
      <w:start w:val="1"/>
      <w:numFmt w:val="decimal"/>
      <w:suff w:val="space"/>
      <w:lvlText w:val="%4."/>
      <w:lvlJc w:val="left"/>
      <w:pPr>
        <w:tabs>
          <w:tab w:val="num" w:pos="2880"/>
        </w:tabs>
        <w:ind w:left="2880" w:hanging="360"/>
      </w:pPr>
    </w:lvl>
    <w:lvl w:ilvl="4">
      <w:start w:val="1"/>
      <w:numFmt w:val="lowerLetter"/>
      <w:suff w:val="space"/>
      <w:lvlText w:val="%5."/>
      <w:lvlJc w:val="left"/>
      <w:pPr>
        <w:tabs>
          <w:tab w:val="num" w:pos="3600"/>
        </w:tabs>
        <w:ind w:left="3600" w:hanging="360"/>
      </w:pPr>
    </w:lvl>
    <w:lvl w:ilvl="5">
      <w:start w:val="1"/>
      <w:numFmt w:val="lowerRoman"/>
      <w:suff w:val="space"/>
      <w:lvlText w:val="%6."/>
      <w:lvlJc w:val="right"/>
      <w:pPr>
        <w:tabs>
          <w:tab w:val="num" w:pos="4320"/>
        </w:tabs>
        <w:ind w:left="4320" w:hanging="180"/>
      </w:pPr>
    </w:lvl>
    <w:lvl w:ilvl="6">
      <w:start w:val="1"/>
      <w:numFmt w:val="decimal"/>
      <w:suff w:val="space"/>
      <w:lvlText w:val="%7."/>
      <w:lvlJc w:val="left"/>
      <w:pPr>
        <w:tabs>
          <w:tab w:val="num" w:pos="5040"/>
        </w:tabs>
        <w:ind w:left="5040" w:hanging="360"/>
      </w:pPr>
    </w:lvl>
    <w:lvl w:ilvl="7">
      <w:start w:val="1"/>
      <w:numFmt w:val="lowerLetter"/>
      <w:suff w:val="space"/>
      <w:lvlText w:val="%8."/>
      <w:lvlJc w:val="left"/>
      <w:pPr>
        <w:tabs>
          <w:tab w:val="num" w:pos="5760"/>
        </w:tabs>
        <w:ind w:left="5760" w:hanging="360"/>
      </w:pPr>
    </w:lvl>
    <w:lvl w:ilvl="8">
      <w:start w:val="1"/>
      <w:numFmt w:val="lowerRoman"/>
      <w:suff w:val="space"/>
      <w:lvlText w:val="%9."/>
      <w:lvlJc w:val="right"/>
      <w:pPr>
        <w:tabs>
          <w:tab w:val="num" w:pos="6480"/>
        </w:tabs>
        <w:ind w:left="6480" w:hanging="180"/>
      </w:pPr>
    </w:lvl>
  </w:abstractNum>
  <w:abstractNum w:abstractNumId="10" w15:restartNumberingAfterBreak="0">
    <w:nsid w:val="32DD7B51"/>
    <w:multiLevelType w:val="multilevel"/>
    <w:tmpl w:val="326CB674"/>
    <w:lvl w:ilvl="0">
      <w:start w:val="10"/>
      <w:numFmt w:val="decimal"/>
      <w:suff w:val="space"/>
      <w:lvlText w:val="%1."/>
      <w:lvlJc w:val="left"/>
      <w:pPr>
        <w:tabs>
          <w:tab w:val="num" w:pos="480"/>
        </w:tabs>
        <w:ind w:left="480" w:hanging="480"/>
      </w:pPr>
      <w:rPr>
        <w:rFonts w:cs="Times New Roman" w:hint="default"/>
      </w:rPr>
    </w:lvl>
    <w:lvl w:ilvl="1">
      <w:start w:val="1"/>
      <w:numFmt w:val="decimal"/>
      <w:suff w:val="space"/>
      <w:lvlText w:val="%1.%2."/>
      <w:lvlJc w:val="left"/>
      <w:pPr>
        <w:tabs>
          <w:tab w:val="num" w:pos="1200"/>
        </w:tabs>
        <w:ind w:left="1200" w:hanging="480"/>
      </w:pPr>
      <w:rPr>
        <w:rFonts w:cs="Times New Roman" w:hint="default"/>
      </w:rPr>
    </w:lvl>
    <w:lvl w:ilvl="2">
      <w:start w:val="1"/>
      <w:numFmt w:val="decimal"/>
      <w:suff w:val="space"/>
      <w:lvlText w:val="%1.%2.%3."/>
      <w:lvlJc w:val="left"/>
      <w:pPr>
        <w:tabs>
          <w:tab w:val="num" w:pos="2160"/>
        </w:tabs>
        <w:ind w:left="2160" w:hanging="720"/>
      </w:pPr>
      <w:rPr>
        <w:rFonts w:cs="Times New Roman" w:hint="default"/>
      </w:rPr>
    </w:lvl>
    <w:lvl w:ilvl="3">
      <w:start w:val="1"/>
      <w:numFmt w:val="decimal"/>
      <w:suff w:val="space"/>
      <w:lvlText w:val="%1.%2.%3.%4."/>
      <w:lvlJc w:val="left"/>
      <w:pPr>
        <w:tabs>
          <w:tab w:val="num" w:pos="2880"/>
        </w:tabs>
        <w:ind w:left="2880" w:hanging="720"/>
      </w:pPr>
      <w:rPr>
        <w:rFonts w:cs="Times New Roman" w:hint="default"/>
      </w:rPr>
    </w:lvl>
    <w:lvl w:ilvl="4">
      <w:start w:val="1"/>
      <w:numFmt w:val="decimal"/>
      <w:suff w:val="space"/>
      <w:lvlText w:val="%1.%2.%3.%4.%5."/>
      <w:lvlJc w:val="left"/>
      <w:pPr>
        <w:tabs>
          <w:tab w:val="num" w:pos="3960"/>
        </w:tabs>
        <w:ind w:left="3960" w:hanging="1080"/>
      </w:pPr>
      <w:rPr>
        <w:rFonts w:cs="Times New Roman" w:hint="default"/>
      </w:rPr>
    </w:lvl>
    <w:lvl w:ilvl="5">
      <w:start w:val="1"/>
      <w:numFmt w:val="decimal"/>
      <w:suff w:val="space"/>
      <w:lvlText w:val="%1.%2.%3.%4.%5.%6."/>
      <w:lvlJc w:val="left"/>
      <w:pPr>
        <w:tabs>
          <w:tab w:val="num" w:pos="4680"/>
        </w:tabs>
        <w:ind w:left="4680" w:hanging="1080"/>
      </w:pPr>
      <w:rPr>
        <w:rFonts w:cs="Times New Roman" w:hint="default"/>
      </w:rPr>
    </w:lvl>
    <w:lvl w:ilvl="6">
      <w:start w:val="1"/>
      <w:numFmt w:val="decimal"/>
      <w:suff w:val="space"/>
      <w:lvlText w:val="%1.%2.%3.%4.%5.%6.%7."/>
      <w:lvlJc w:val="left"/>
      <w:pPr>
        <w:tabs>
          <w:tab w:val="num" w:pos="5760"/>
        </w:tabs>
        <w:ind w:left="5760" w:hanging="1440"/>
      </w:pPr>
      <w:rPr>
        <w:rFonts w:cs="Times New Roman" w:hint="default"/>
      </w:rPr>
    </w:lvl>
    <w:lvl w:ilvl="7">
      <w:start w:val="1"/>
      <w:numFmt w:val="decimal"/>
      <w:suff w:val="space"/>
      <w:lvlText w:val="%1.%2.%3.%4.%5.%6.%7.%8."/>
      <w:lvlJc w:val="left"/>
      <w:pPr>
        <w:tabs>
          <w:tab w:val="num" w:pos="6480"/>
        </w:tabs>
        <w:ind w:left="6480" w:hanging="1440"/>
      </w:pPr>
      <w:rPr>
        <w:rFonts w:cs="Times New Roman" w:hint="default"/>
      </w:rPr>
    </w:lvl>
    <w:lvl w:ilvl="8">
      <w:start w:val="1"/>
      <w:numFmt w:val="decimal"/>
      <w:suff w:val="space"/>
      <w:lvlText w:val="%1.%2.%3.%4.%5.%6.%7.%8.%9."/>
      <w:lvlJc w:val="left"/>
      <w:pPr>
        <w:tabs>
          <w:tab w:val="num" w:pos="7560"/>
        </w:tabs>
        <w:ind w:left="7560" w:hanging="1800"/>
      </w:pPr>
      <w:rPr>
        <w:rFonts w:cs="Times New Roman" w:hint="default"/>
      </w:rPr>
    </w:lvl>
  </w:abstractNum>
  <w:abstractNum w:abstractNumId="11" w15:restartNumberingAfterBreak="0">
    <w:nsid w:val="3F2527FF"/>
    <w:multiLevelType w:val="multilevel"/>
    <w:tmpl w:val="3A38BE38"/>
    <w:lvl w:ilvl="0">
      <w:start w:val="1"/>
      <w:numFmt w:val="lowerLetter"/>
      <w:suff w:val="space"/>
      <w:lvlText w:val="%1)"/>
      <w:lvlJc w:val="left"/>
      <w:pPr>
        <w:tabs>
          <w:tab w:val="num" w:pos="720"/>
        </w:tabs>
        <w:ind w:left="720" w:hanging="360"/>
      </w:pPr>
      <w:rPr>
        <w:b w:val="0"/>
      </w:rPr>
    </w:lvl>
    <w:lvl w:ilvl="1">
      <w:start w:val="1"/>
      <w:numFmt w:val="bullet"/>
      <w:suff w:val="space"/>
      <w:lvlText w:val=""/>
      <w:lvlJc w:val="left"/>
      <w:pPr>
        <w:tabs>
          <w:tab w:val="num" w:pos="1440"/>
        </w:tabs>
        <w:ind w:left="1440" w:hanging="360"/>
      </w:pPr>
      <w:rPr>
        <w:rFonts w:ascii="Symbol" w:hAnsi="Symbol" w:hint="default"/>
        <w:b w:val="0"/>
      </w:rPr>
    </w:lvl>
    <w:lvl w:ilvl="2">
      <w:start w:val="1"/>
      <w:numFmt w:val="lowerRoman"/>
      <w:suff w:val="space"/>
      <w:lvlText w:val="%3."/>
      <w:lvlJc w:val="right"/>
      <w:pPr>
        <w:tabs>
          <w:tab w:val="num" w:pos="2160"/>
        </w:tabs>
        <w:ind w:left="2160" w:hanging="180"/>
      </w:pPr>
    </w:lvl>
    <w:lvl w:ilvl="3">
      <w:start w:val="1"/>
      <w:numFmt w:val="decimal"/>
      <w:suff w:val="space"/>
      <w:lvlText w:val="%4."/>
      <w:lvlJc w:val="left"/>
      <w:pPr>
        <w:tabs>
          <w:tab w:val="num" w:pos="2880"/>
        </w:tabs>
        <w:ind w:left="2880" w:hanging="360"/>
      </w:pPr>
    </w:lvl>
    <w:lvl w:ilvl="4">
      <w:start w:val="1"/>
      <w:numFmt w:val="lowerLetter"/>
      <w:suff w:val="space"/>
      <w:lvlText w:val="%5."/>
      <w:lvlJc w:val="left"/>
      <w:pPr>
        <w:tabs>
          <w:tab w:val="num" w:pos="3600"/>
        </w:tabs>
        <w:ind w:left="3600" w:hanging="360"/>
      </w:pPr>
    </w:lvl>
    <w:lvl w:ilvl="5">
      <w:start w:val="1"/>
      <w:numFmt w:val="lowerRoman"/>
      <w:suff w:val="space"/>
      <w:lvlText w:val="%6."/>
      <w:lvlJc w:val="right"/>
      <w:pPr>
        <w:tabs>
          <w:tab w:val="num" w:pos="4320"/>
        </w:tabs>
        <w:ind w:left="4320" w:hanging="180"/>
      </w:pPr>
    </w:lvl>
    <w:lvl w:ilvl="6">
      <w:start w:val="1"/>
      <w:numFmt w:val="decimal"/>
      <w:suff w:val="space"/>
      <w:lvlText w:val="%7."/>
      <w:lvlJc w:val="left"/>
      <w:pPr>
        <w:tabs>
          <w:tab w:val="num" w:pos="5040"/>
        </w:tabs>
        <w:ind w:left="5040" w:hanging="360"/>
      </w:pPr>
    </w:lvl>
    <w:lvl w:ilvl="7">
      <w:start w:val="1"/>
      <w:numFmt w:val="lowerLetter"/>
      <w:suff w:val="space"/>
      <w:lvlText w:val="%8."/>
      <w:lvlJc w:val="left"/>
      <w:pPr>
        <w:tabs>
          <w:tab w:val="num" w:pos="5760"/>
        </w:tabs>
        <w:ind w:left="5760" w:hanging="360"/>
      </w:pPr>
    </w:lvl>
    <w:lvl w:ilvl="8">
      <w:start w:val="1"/>
      <w:numFmt w:val="lowerRoman"/>
      <w:suff w:val="space"/>
      <w:lvlText w:val="%9."/>
      <w:lvlJc w:val="right"/>
      <w:pPr>
        <w:tabs>
          <w:tab w:val="num" w:pos="6480"/>
        </w:tabs>
        <w:ind w:left="6480" w:hanging="180"/>
      </w:pPr>
    </w:lvl>
  </w:abstractNum>
  <w:abstractNum w:abstractNumId="12" w15:restartNumberingAfterBreak="0">
    <w:nsid w:val="411D3440"/>
    <w:multiLevelType w:val="hybridMultilevel"/>
    <w:tmpl w:val="91307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66257A5"/>
    <w:multiLevelType w:val="multilevel"/>
    <w:tmpl w:val="3030EB9E"/>
    <w:lvl w:ilvl="0">
      <w:start w:val="6"/>
      <w:numFmt w:val="decimal"/>
      <w:suff w:val="space"/>
      <w:lvlText w:val="%1."/>
      <w:lvlJc w:val="left"/>
      <w:pPr>
        <w:tabs>
          <w:tab w:val="num" w:pos="660"/>
        </w:tabs>
        <w:ind w:left="660" w:hanging="660"/>
      </w:pPr>
      <w:rPr>
        <w:rFonts w:cs="Times New Roman" w:hint="default"/>
      </w:rPr>
    </w:lvl>
    <w:lvl w:ilvl="1">
      <w:start w:val="13"/>
      <w:numFmt w:val="decimal"/>
      <w:suff w:val="space"/>
      <w:lvlText w:val="%1.%2."/>
      <w:lvlJc w:val="left"/>
      <w:pPr>
        <w:tabs>
          <w:tab w:val="num" w:pos="1014"/>
        </w:tabs>
        <w:ind w:left="1014" w:hanging="660"/>
      </w:pPr>
      <w:rPr>
        <w:rFonts w:cs="Times New Roman" w:hint="default"/>
      </w:rPr>
    </w:lvl>
    <w:lvl w:ilvl="2">
      <w:start w:val="4"/>
      <w:numFmt w:val="decimal"/>
      <w:suff w:val="space"/>
      <w:lvlText w:val="%1.%2.%3."/>
      <w:lvlJc w:val="left"/>
      <w:pPr>
        <w:tabs>
          <w:tab w:val="num" w:pos="1428"/>
        </w:tabs>
        <w:ind w:left="1428" w:hanging="720"/>
      </w:pPr>
      <w:rPr>
        <w:rFonts w:cs="Times New Roman" w:hint="default"/>
      </w:rPr>
    </w:lvl>
    <w:lvl w:ilvl="3">
      <w:start w:val="1"/>
      <w:numFmt w:val="decimal"/>
      <w:suff w:val="space"/>
      <w:lvlText w:val="%1.%2.%3.%4."/>
      <w:lvlJc w:val="left"/>
      <w:pPr>
        <w:tabs>
          <w:tab w:val="num" w:pos="1782"/>
        </w:tabs>
        <w:ind w:left="1782" w:hanging="720"/>
      </w:pPr>
      <w:rPr>
        <w:rFonts w:cs="Times New Roman" w:hint="default"/>
      </w:rPr>
    </w:lvl>
    <w:lvl w:ilvl="4">
      <w:start w:val="1"/>
      <w:numFmt w:val="decimal"/>
      <w:suff w:val="space"/>
      <w:lvlText w:val="%1.%2.%3.%4.%5."/>
      <w:lvlJc w:val="left"/>
      <w:pPr>
        <w:tabs>
          <w:tab w:val="num" w:pos="2496"/>
        </w:tabs>
        <w:ind w:left="2496" w:hanging="1080"/>
      </w:pPr>
      <w:rPr>
        <w:rFonts w:cs="Times New Roman" w:hint="default"/>
      </w:rPr>
    </w:lvl>
    <w:lvl w:ilvl="5">
      <w:start w:val="1"/>
      <w:numFmt w:val="decimal"/>
      <w:suff w:val="space"/>
      <w:lvlText w:val="%1.%2.%3.%4.%5.%6."/>
      <w:lvlJc w:val="left"/>
      <w:pPr>
        <w:tabs>
          <w:tab w:val="num" w:pos="2850"/>
        </w:tabs>
        <w:ind w:left="2850" w:hanging="1080"/>
      </w:pPr>
      <w:rPr>
        <w:rFonts w:cs="Times New Roman" w:hint="default"/>
      </w:rPr>
    </w:lvl>
    <w:lvl w:ilvl="6">
      <w:start w:val="1"/>
      <w:numFmt w:val="decimal"/>
      <w:suff w:val="space"/>
      <w:lvlText w:val="%1.%2.%3.%4.%5.%6.%7."/>
      <w:lvlJc w:val="left"/>
      <w:pPr>
        <w:tabs>
          <w:tab w:val="num" w:pos="3564"/>
        </w:tabs>
        <w:ind w:left="3564" w:hanging="1440"/>
      </w:pPr>
      <w:rPr>
        <w:rFonts w:cs="Times New Roman" w:hint="default"/>
      </w:rPr>
    </w:lvl>
    <w:lvl w:ilvl="7">
      <w:start w:val="1"/>
      <w:numFmt w:val="decimal"/>
      <w:suff w:val="space"/>
      <w:lvlText w:val="%1.%2.%3.%4.%5.%6.%7.%8."/>
      <w:lvlJc w:val="left"/>
      <w:pPr>
        <w:tabs>
          <w:tab w:val="num" w:pos="3918"/>
        </w:tabs>
        <w:ind w:left="3918" w:hanging="1440"/>
      </w:pPr>
      <w:rPr>
        <w:rFonts w:cs="Times New Roman" w:hint="default"/>
      </w:rPr>
    </w:lvl>
    <w:lvl w:ilvl="8">
      <w:start w:val="1"/>
      <w:numFmt w:val="decimal"/>
      <w:suff w:val="space"/>
      <w:lvlText w:val="%1.%2.%3.%4.%5.%6.%7.%8.%9."/>
      <w:lvlJc w:val="left"/>
      <w:pPr>
        <w:tabs>
          <w:tab w:val="num" w:pos="4632"/>
        </w:tabs>
        <w:ind w:left="4632" w:hanging="1800"/>
      </w:pPr>
      <w:rPr>
        <w:rFonts w:cs="Times New Roman" w:hint="default"/>
      </w:rPr>
    </w:lvl>
  </w:abstractNum>
  <w:abstractNum w:abstractNumId="14" w15:restartNumberingAfterBreak="0">
    <w:nsid w:val="4B024499"/>
    <w:multiLevelType w:val="hybridMultilevel"/>
    <w:tmpl w:val="C18466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CAE6AA6"/>
    <w:multiLevelType w:val="hybridMultilevel"/>
    <w:tmpl w:val="F32452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FFA6968"/>
    <w:multiLevelType w:val="multilevel"/>
    <w:tmpl w:val="1DD27594"/>
    <w:lvl w:ilvl="0">
      <w:start w:val="1"/>
      <w:numFmt w:val="bullet"/>
      <w:suff w:val="space"/>
      <w:lvlText w:val="-"/>
      <w:lvlJc w:val="left"/>
      <w:pPr>
        <w:ind w:left="720" w:hanging="360"/>
      </w:pPr>
      <w:rPr>
        <w:rFonts w:ascii="Arial" w:eastAsia="Times New Roman" w:hAnsi="Arial" w:cs="Times New Roman" w:hint="default"/>
      </w:rPr>
    </w:lvl>
    <w:lvl w:ilvl="1">
      <w:start w:val="1"/>
      <w:numFmt w:val="bullet"/>
      <w:suff w:val="space"/>
      <w:lvlText w:val="o"/>
      <w:lvlJc w:val="left"/>
      <w:pPr>
        <w:ind w:left="1440" w:hanging="360"/>
      </w:pPr>
      <w:rPr>
        <w:rFonts w:ascii="Courier New" w:hAnsi="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hint="default"/>
      </w:rPr>
    </w:lvl>
    <w:lvl w:ilvl="8">
      <w:start w:val="1"/>
      <w:numFmt w:val="bullet"/>
      <w:suff w:val="space"/>
      <w:lvlText w:val=""/>
      <w:lvlJc w:val="left"/>
      <w:pPr>
        <w:ind w:left="6480" w:hanging="360"/>
      </w:pPr>
      <w:rPr>
        <w:rFonts w:ascii="Wingdings" w:hAnsi="Wingdings" w:hint="default"/>
      </w:rPr>
    </w:lvl>
  </w:abstractNum>
  <w:abstractNum w:abstractNumId="17" w15:restartNumberingAfterBreak="0">
    <w:nsid w:val="560840C5"/>
    <w:multiLevelType w:val="multilevel"/>
    <w:tmpl w:val="2F90F45E"/>
    <w:lvl w:ilvl="0">
      <w:start w:val="1"/>
      <w:numFmt w:val="lowerLetter"/>
      <w:suff w:val="space"/>
      <w:lvlText w:val="%1)"/>
      <w:lvlJc w:val="left"/>
      <w:pPr>
        <w:ind w:left="720" w:hanging="360"/>
      </w:pPr>
      <w:rPr>
        <w:rFonts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8" w15:restartNumberingAfterBreak="0">
    <w:nsid w:val="567E5759"/>
    <w:multiLevelType w:val="multilevel"/>
    <w:tmpl w:val="8D72B604"/>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9" w15:restartNumberingAfterBreak="0">
    <w:nsid w:val="58D9418C"/>
    <w:multiLevelType w:val="hybridMultilevel"/>
    <w:tmpl w:val="BC7C5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2116CF5"/>
    <w:multiLevelType w:val="multilevel"/>
    <w:tmpl w:val="7C4E26B4"/>
    <w:lvl w:ilvl="0">
      <w:start w:val="1"/>
      <w:numFmt w:val="bullet"/>
      <w:suff w:val="space"/>
      <w:lvlText w:val=""/>
      <w:lvlJc w:val="left"/>
      <w:pPr>
        <w:tabs>
          <w:tab w:val="num" w:pos="1080"/>
        </w:tabs>
        <w:ind w:left="1080" w:hanging="360"/>
      </w:pPr>
      <w:rPr>
        <w:rFonts w:ascii="Symbol" w:hAnsi="Symbol" w:hint="default"/>
      </w:rPr>
    </w:lvl>
    <w:lvl w:ilvl="1">
      <w:start w:val="1"/>
      <w:numFmt w:val="bullet"/>
      <w:suff w:val="space"/>
      <w:lvlText w:val="o"/>
      <w:lvlJc w:val="left"/>
      <w:pPr>
        <w:tabs>
          <w:tab w:val="num" w:pos="1800"/>
        </w:tabs>
        <w:ind w:left="1800" w:hanging="360"/>
      </w:pPr>
      <w:rPr>
        <w:rFonts w:ascii="Courier New" w:hAnsi="Courier New" w:cs="Courier New" w:hint="default"/>
      </w:rPr>
    </w:lvl>
    <w:lvl w:ilvl="2">
      <w:start w:val="1"/>
      <w:numFmt w:val="bullet"/>
      <w:suff w:val="space"/>
      <w:lvlText w:val=""/>
      <w:lvlJc w:val="left"/>
      <w:pPr>
        <w:tabs>
          <w:tab w:val="num" w:pos="2520"/>
        </w:tabs>
        <w:ind w:left="2520" w:hanging="360"/>
      </w:pPr>
      <w:rPr>
        <w:rFonts w:ascii="Wingdings" w:hAnsi="Wingdings" w:hint="default"/>
      </w:rPr>
    </w:lvl>
    <w:lvl w:ilvl="3">
      <w:start w:val="1"/>
      <w:numFmt w:val="bullet"/>
      <w:suff w:val="space"/>
      <w:lvlText w:val=""/>
      <w:lvlJc w:val="left"/>
      <w:pPr>
        <w:tabs>
          <w:tab w:val="num" w:pos="3240"/>
        </w:tabs>
        <w:ind w:left="3240" w:hanging="360"/>
      </w:pPr>
      <w:rPr>
        <w:rFonts w:ascii="Symbol" w:hAnsi="Symbol" w:hint="default"/>
      </w:rPr>
    </w:lvl>
    <w:lvl w:ilvl="4">
      <w:start w:val="1"/>
      <w:numFmt w:val="bullet"/>
      <w:suff w:val="space"/>
      <w:lvlText w:val="o"/>
      <w:lvlJc w:val="left"/>
      <w:pPr>
        <w:tabs>
          <w:tab w:val="num" w:pos="3960"/>
        </w:tabs>
        <w:ind w:left="3960" w:hanging="360"/>
      </w:pPr>
      <w:rPr>
        <w:rFonts w:ascii="Courier New" w:hAnsi="Courier New" w:cs="Courier New" w:hint="default"/>
      </w:rPr>
    </w:lvl>
    <w:lvl w:ilvl="5">
      <w:start w:val="1"/>
      <w:numFmt w:val="bullet"/>
      <w:suff w:val="space"/>
      <w:lvlText w:val=""/>
      <w:lvlJc w:val="left"/>
      <w:pPr>
        <w:tabs>
          <w:tab w:val="num" w:pos="4680"/>
        </w:tabs>
        <w:ind w:left="4680" w:hanging="360"/>
      </w:pPr>
      <w:rPr>
        <w:rFonts w:ascii="Wingdings" w:hAnsi="Wingdings" w:hint="default"/>
      </w:rPr>
    </w:lvl>
    <w:lvl w:ilvl="6">
      <w:start w:val="1"/>
      <w:numFmt w:val="bullet"/>
      <w:suff w:val="space"/>
      <w:lvlText w:val=""/>
      <w:lvlJc w:val="left"/>
      <w:pPr>
        <w:tabs>
          <w:tab w:val="num" w:pos="5400"/>
        </w:tabs>
        <w:ind w:left="5400" w:hanging="360"/>
      </w:pPr>
      <w:rPr>
        <w:rFonts w:ascii="Symbol" w:hAnsi="Symbol" w:hint="default"/>
      </w:rPr>
    </w:lvl>
    <w:lvl w:ilvl="7">
      <w:start w:val="1"/>
      <w:numFmt w:val="bullet"/>
      <w:suff w:val="space"/>
      <w:lvlText w:val="o"/>
      <w:lvlJc w:val="left"/>
      <w:pPr>
        <w:tabs>
          <w:tab w:val="num" w:pos="6120"/>
        </w:tabs>
        <w:ind w:left="6120" w:hanging="360"/>
      </w:pPr>
      <w:rPr>
        <w:rFonts w:ascii="Courier New" w:hAnsi="Courier New" w:cs="Courier New" w:hint="default"/>
      </w:rPr>
    </w:lvl>
    <w:lvl w:ilvl="8">
      <w:start w:val="1"/>
      <w:numFmt w:val="bullet"/>
      <w:suff w:val="space"/>
      <w:lvlText w:val=""/>
      <w:lvlJc w:val="left"/>
      <w:pPr>
        <w:tabs>
          <w:tab w:val="num" w:pos="6840"/>
        </w:tabs>
        <w:ind w:left="6840" w:hanging="360"/>
      </w:pPr>
      <w:rPr>
        <w:rFonts w:ascii="Wingdings" w:hAnsi="Wingdings" w:hint="default"/>
      </w:rPr>
    </w:lvl>
  </w:abstractNum>
  <w:abstractNum w:abstractNumId="21" w15:restartNumberingAfterBreak="0">
    <w:nsid w:val="62145414"/>
    <w:multiLevelType w:val="multilevel"/>
    <w:tmpl w:val="9FD8B2B6"/>
    <w:lvl w:ilvl="0">
      <w:start w:val="1"/>
      <w:numFmt w:val="bullet"/>
      <w:suff w:val="space"/>
      <w:lvlText w:val="-"/>
      <w:lvlJc w:val="left"/>
      <w:pPr>
        <w:ind w:left="720" w:hanging="360"/>
      </w:pPr>
      <w:rPr>
        <w:rFonts w:ascii="Arial" w:eastAsia="Times New Roman" w:hAnsi="Arial" w:cs="Times New Roman" w:hint="default"/>
      </w:rPr>
    </w:lvl>
    <w:lvl w:ilvl="1">
      <w:start w:val="1"/>
      <w:numFmt w:val="bullet"/>
      <w:suff w:val="space"/>
      <w:lvlText w:val="o"/>
      <w:lvlJc w:val="left"/>
      <w:pPr>
        <w:ind w:left="1440" w:hanging="360"/>
      </w:pPr>
      <w:rPr>
        <w:rFonts w:ascii="Courier New" w:hAnsi="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hint="default"/>
      </w:rPr>
    </w:lvl>
    <w:lvl w:ilvl="8">
      <w:start w:val="1"/>
      <w:numFmt w:val="bullet"/>
      <w:suff w:val="space"/>
      <w:lvlText w:val=""/>
      <w:lvlJc w:val="left"/>
      <w:pPr>
        <w:ind w:left="6480" w:hanging="360"/>
      </w:pPr>
      <w:rPr>
        <w:rFonts w:ascii="Wingdings" w:hAnsi="Wingdings" w:hint="default"/>
      </w:rPr>
    </w:lvl>
  </w:abstractNum>
  <w:abstractNum w:abstractNumId="22" w15:restartNumberingAfterBreak="0">
    <w:nsid w:val="691F0954"/>
    <w:multiLevelType w:val="multilevel"/>
    <w:tmpl w:val="2C10C96C"/>
    <w:lvl w:ilvl="0">
      <w:start w:val="1"/>
      <w:numFmt w:val="bullet"/>
      <w:suff w:val="space"/>
      <w:lvlText w:val=""/>
      <w:lvlJc w:val="left"/>
      <w:pPr>
        <w:tabs>
          <w:tab w:val="num" w:pos="720"/>
        </w:tabs>
        <w:ind w:left="720" w:hanging="360"/>
      </w:pPr>
      <w:rPr>
        <w:rFonts w:ascii="Symbol" w:hAnsi="Symbol" w:hint="default"/>
      </w:rPr>
    </w:lvl>
    <w:lvl w:ilvl="1">
      <w:start w:val="1"/>
      <w:numFmt w:val="bullet"/>
      <w:suff w:val="space"/>
      <w:lvlText w:val="o"/>
      <w:lvlJc w:val="left"/>
      <w:pPr>
        <w:tabs>
          <w:tab w:val="num" w:pos="1440"/>
        </w:tabs>
        <w:ind w:left="1440" w:hanging="360"/>
      </w:pPr>
      <w:rPr>
        <w:rFonts w:ascii="Courier New" w:hAnsi="Courier New" w:cs="Courier New" w:hint="default"/>
      </w:rPr>
    </w:lvl>
    <w:lvl w:ilvl="2">
      <w:start w:val="1"/>
      <w:numFmt w:val="bullet"/>
      <w:suff w:val="space"/>
      <w:lvlText w:val=""/>
      <w:lvlJc w:val="left"/>
      <w:pPr>
        <w:tabs>
          <w:tab w:val="num" w:pos="2160"/>
        </w:tabs>
        <w:ind w:left="2160" w:hanging="360"/>
      </w:pPr>
      <w:rPr>
        <w:rFonts w:ascii="Wingdings" w:hAnsi="Wingdings" w:hint="default"/>
      </w:rPr>
    </w:lvl>
    <w:lvl w:ilvl="3">
      <w:start w:val="1"/>
      <w:numFmt w:val="bullet"/>
      <w:suff w:val="space"/>
      <w:lvlText w:val=""/>
      <w:lvlJc w:val="left"/>
      <w:pPr>
        <w:tabs>
          <w:tab w:val="num" w:pos="2880"/>
        </w:tabs>
        <w:ind w:left="2880" w:hanging="360"/>
      </w:pPr>
      <w:rPr>
        <w:rFonts w:ascii="Symbol" w:hAnsi="Symbol" w:hint="default"/>
      </w:rPr>
    </w:lvl>
    <w:lvl w:ilvl="4">
      <w:start w:val="1"/>
      <w:numFmt w:val="bullet"/>
      <w:suff w:val="space"/>
      <w:lvlText w:val="o"/>
      <w:lvlJc w:val="left"/>
      <w:pPr>
        <w:tabs>
          <w:tab w:val="num" w:pos="3600"/>
        </w:tabs>
        <w:ind w:left="3600" w:hanging="360"/>
      </w:pPr>
      <w:rPr>
        <w:rFonts w:ascii="Courier New" w:hAnsi="Courier New" w:cs="Courier New" w:hint="default"/>
      </w:rPr>
    </w:lvl>
    <w:lvl w:ilvl="5">
      <w:start w:val="1"/>
      <w:numFmt w:val="bullet"/>
      <w:suff w:val="space"/>
      <w:lvlText w:val=""/>
      <w:lvlJc w:val="left"/>
      <w:pPr>
        <w:tabs>
          <w:tab w:val="num" w:pos="4320"/>
        </w:tabs>
        <w:ind w:left="4320" w:hanging="360"/>
      </w:pPr>
      <w:rPr>
        <w:rFonts w:ascii="Wingdings" w:hAnsi="Wingdings" w:hint="default"/>
      </w:rPr>
    </w:lvl>
    <w:lvl w:ilvl="6">
      <w:start w:val="1"/>
      <w:numFmt w:val="bullet"/>
      <w:suff w:val="space"/>
      <w:lvlText w:val=""/>
      <w:lvlJc w:val="left"/>
      <w:pPr>
        <w:tabs>
          <w:tab w:val="num" w:pos="5040"/>
        </w:tabs>
        <w:ind w:left="5040" w:hanging="360"/>
      </w:pPr>
      <w:rPr>
        <w:rFonts w:ascii="Symbol" w:hAnsi="Symbol" w:hint="default"/>
      </w:rPr>
    </w:lvl>
    <w:lvl w:ilvl="7">
      <w:start w:val="1"/>
      <w:numFmt w:val="bullet"/>
      <w:suff w:val="space"/>
      <w:lvlText w:val="o"/>
      <w:lvlJc w:val="left"/>
      <w:pPr>
        <w:tabs>
          <w:tab w:val="num" w:pos="5760"/>
        </w:tabs>
        <w:ind w:left="5760" w:hanging="360"/>
      </w:pPr>
      <w:rPr>
        <w:rFonts w:ascii="Courier New" w:hAnsi="Courier New" w:cs="Courier New" w:hint="default"/>
      </w:rPr>
    </w:lvl>
    <w:lvl w:ilvl="8">
      <w:start w:val="1"/>
      <w:numFmt w:val="bullet"/>
      <w:suff w:val="space"/>
      <w:lvlText w:val=""/>
      <w:lvlJc w:val="left"/>
      <w:pPr>
        <w:tabs>
          <w:tab w:val="num" w:pos="6480"/>
        </w:tabs>
        <w:ind w:left="6480" w:hanging="360"/>
      </w:pPr>
      <w:rPr>
        <w:rFonts w:ascii="Wingdings" w:hAnsi="Wingdings" w:hint="default"/>
      </w:rPr>
    </w:lvl>
  </w:abstractNum>
  <w:abstractNum w:abstractNumId="23" w15:restartNumberingAfterBreak="0">
    <w:nsid w:val="6DC44AD1"/>
    <w:multiLevelType w:val="multilevel"/>
    <w:tmpl w:val="0D7A6AFE"/>
    <w:lvl w:ilvl="0">
      <w:start w:val="2018"/>
      <w:numFmt w:val="bullet"/>
      <w:suff w:val="space"/>
      <w:lvlText w:val="-"/>
      <w:lvlJc w:val="left"/>
      <w:pPr>
        <w:ind w:left="720" w:hanging="360"/>
      </w:pPr>
      <w:rPr>
        <w:rFonts w:ascii="Calibri" w:eastAsia="Times New Roman"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4" w15:restartNumberingAfterBreak="0">
    <w:nsid w:val="6FBD7DC1"/>
    <w:multiLevelType w:val="multilevel"/>
    <w:tmpl w:val="58C87010"/>
    <w:lvl w:ilvl="0">
      <w:start w:val="1"/>
      <w:numFmt w:val="decimal"/>
      <w:suff w:val="space"/>
      <w:lvlText w:val="%1."/>
      <w:lvlJc w:val="left"/>
      <w:pPr>
        <w:ind w:left="-351" w:hanging="360"/>
      </w:pPr>
    </w:lvl>
    <w:lvl w:ilvl="1">
      <w:start w:val="1"/>
      <w:numFmt w:val="lowerLetter"/>
      <w:suff w:val="space"/>
      <w:lvlText w:val="%2."/>
      <w:lvlJc w:val="left"/>
      <w:pPr>
        <w:ind w:left="369" w:hanging="360"/>
      </w:pPr>
    </w:lvl>
    <w:lvl w:ilvl="2">
      <w:start w:val="1"/>
      <w:numFmt w:val="lowerRoman"/>
      <w:suff w:val="space"/>
      <w:lvlText w:val="%3."/>
      <w:lvlJc w:val="right"/>
      <w:pPr>
        <w:ind w:left="1089" w:hanging="180"/>
      </w:pPr>
    </w:lvl>
    <w:lvl w:ilvl="3">
      <w:start w:val="1"/>
      <w:numFmt w:val="decimal"/>
      <w:suff w:val="space"/>
      <w:lvlText w:val="%4."/>
      <w:lvlJc w:val="left"/>
      <w:pPr>
        <w:ind w:left="1809" w:hanging="360"/>
      </w:pPr>
    </w:lvl>
    <w:lvl w:ilvl="4">
      <w:start w:val="1"/>
      <w:numFmt w:val="lowerLetter"/>
      <w:suff w:val="space"/>
      <w:lvlText w:val="%5."/>
      <w:lvlJc w:val="left"/>
      <w:pPr>
        <w:ind w:left="2529" w:hanging="360"/>
      </w:pPr>
    </w:lvl>
    <w:lvl w:ilvl="5">
      <w:start w:val="1"/>
      <w:numFmt w:val="lowerRoman"/>
      <w:suff w:val="space"/>
      <w:lvlText w:val="%6."/>
      <w:lvlJc w:val="right"/>
      <w:pPr>
        <w:ind w:left="3249" w:hanging="180"/>
      </w:pPr>
    </w:lvl>
    <w:lvl w:ilvl="6">
      <w:start w:val="1"/>
      <w:numFmt w:val="decimal"/>
      <w:suff w:val="space"/>
      <w:lvlText w:val="%7."/>
      <w:lvlJc w:val="left"/>
      <w:pPr>
        <w:ind w:left="3969" w:hanging="360"/>
      </w:pPr>
    </w:lvl>
    <w:lvl w:ilvl="7">
      <w:start w:val="1"/>
      <w:numFmt w:val="lowerLetter"/>
      <w:suff w:val="space"/>
      <w:lvlText w:val="%8."/>
      <w:lvlJc w:val="left"/>
      <w:pPr>
        <w:ind w:left="4689" w:hanging="360"/>
      </w:pPr>
    </w:lvl>
    <w:lvl w:ilvl="8">
      <w:start w:val="1"/>
      <w:numFmt w:val="lowerRoman"/>
      <w:suff w:val="space"/>
      <w:lvlText w:val="%9."/>
      <w:lvlJc w:val="right"/>
      <w:pPr>
        <w:ind w:left="5409" w:hanging="180"/>
      </w:pPr>
    </w:lvl>
  </w:abstractNum>
  <w:abstractNum w:abstractNumId="25" w15:restartNumberingAfterBreak="0">
    <w:nsid w:val="70122F72"/>
    <w:multiLevelType w:val="hybridMultilevel"/>
    <w:tmpl w:val="449ED1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4BB7CD4"/>
    <w:multiLevelType w:val="multilevel"/>
    <w:tmpl w:val="340C13D0"/>
    <w:lvl w:ilvl="0">
      <w:start w:val="5"/>
      <w:numFmt w:val="decimal"/>
      <w:suff w:val="space"/>
      <w:lvlText w:val="%1."/>
      <w:lvlJc w:val="left"/>
      <w:pPr>
        <w:tabs>
          <w:tab w:val="num" w:pos="360"/>
        </w:tabs>
        <w:ind w:left="360" w:hanging="360"/>
      </w:pPr>
      <w:rPr>
        <w:rFonts w:hint="default"/>
      </w:rPr>
    </w:lvl>
    <w:lvl w:ilvl="1">
      <w:start w:val="2"/>
      <w:numFmt w:val="decimal"/>
      <w:suff w:val="space"/>
      <w:lvlText w:val="%1.%2."/>
      <w:lvlJc w:val="left"/>
      <w:pPr>
        <w:tabs>
          <w:tab w:val="num" w:pos="360"/>
        </w:tabs>
        <w:ind w:left="360" w:hanging="360"/>
      </w:pPr>
      <w:rPr>
        <w:rFonts w:hint="default"/>
      </w:rPr>
    </w:lvl>
    <w:lvl w:ilvl="2">
      <w:start w:val="1"/>
      <w:numFmt w:val="decimal"/>
      <w:suff w:val="space"/>
      <w:lvlText w:val="%1.%2.%3."/>
      <w:lvlJc w:val="left"/>
      <w:pPr>
        <w:tabs>
          <w:tab w:val="num" w:pos="720"/>
        </w:tabs>
        <w:ind w:left="720" w:hanging="720"/>
      </w:pPr>
      <w:rPr>
        <w:rFonts w:hint="default"/>
      </w:rPr>
    </w:lvl>
    <w:lvl w:ilvl="3">
      <w:start w:val="1"/>
      <w:numFmt w:val="decimal"/>
      <w:suff w:val="space"/>
      <w:lvlText w:val="%1.%2.%3.%4."/>
      <w:lvlJc w:val="left"/>
      <w:pPr>
        <w:tabs>
          <w:tab w:val="num" w:pos="720"/>
        </w:tabs>
        <w:ind w:left="720" w:hanging="720"/>
      </w:pPr>
      <w:rPr>
        <w:rFonts w:hint="default"/>
      </w:rPr>
    </w:lvl>
    <w:lvl w:ilvl="4">
      <w:start w:val="1"/>
      <w:numFmt w:val="decimal"/>
      <w:suff w:val="space"/>
      <w:lvlText w:val="%1.%2.%3.%4.%5."/>
      <w:lvlJc w:val="left"/>
      <w:pPr>
        <w:tabs>
          <w:tab w:val="num" w:pos="1080"/>
        </w:tabs>
        <w:ind w:left="1080" w:hanging="1080"/>
      </w:pPr>
      <w:rPr>
        <w:rFonts w:hint="default"/>
      </w:rPr>
    </w:lvl>
    <w:lvl w:ilvl="5">
      <w:start w:val="1"/>
      <w:numFmt w:val="decimal"/>
      <w:suff w:val="space"/>
      <w:lvlText w:val="%1.%2.%3.%4.%5.%6."/>
      <w:lvlJc w:val="left"/>
      <w:pPr>
        <w:tabs>
          <w:tab w:val="num" w:pos="1080"/>
        </w:tabs>
        <w:ind w:left="1080" w:hanging="1080"/>
      </w:pPr>
      <w:rPr>
        <w:rFonts w:hint="default"/>
      </w:rPr>
    </w:lvl>
    <w:lvl w:ilvl="6">
      <w:start w:val="1"/>
      <w:numFmt w:val="decimal"/>
      <w:suff w:val="space"/>
      <w:lvlText w:val="%1.%2.%3.%4.%5.%6.%7."/>
      <w:lvlJc w:val="left"/>
      <w:pPr>
        <w:tabs>
          <w:tab w:val="num" w:pos="1440"/>
        </w:tabs>
        <w:ind w:left="1440" w:hanging="1440"/>
      </w:pPr>
      <w:rPr>
        <w:rFonts w:hint="default"/>
      </w:rPr>
    </w:lvl>
    <w:lvl w:ilvl="7">
      <w:start w:val="1"/>
      <w:numFmt w:val="decimal"/>
      <w:suff w:val="space"/>
      <w:lvlText w:val="%1.%2.%3.%4.%5.%6.%7.%8."/>
      <w:lvlJc w:val="left"/>
      <w:pPr>
        <w:tabs>
          <w:tab w:val="num" w:pos="1440"/>
        </w:tabs>
        <w:ind w:left="1440" w:hanging="1440"/>
      </w:pPr>
      <w:rPr>
        <w:rFonts w:hint="default"/>
      </w:rPr>
    </w:lvl>
    <w:lvl w:ilvl="8">
      <w:start w:val="1"/>
      <w:numFmt w:val="decimal"/>
      <w:suff w:val="space"/>
      <w:lvlText w:val="%1.%2.%3.%4.%5.%6.%7.%8.%9."/>
      <w:lvlJc w:val="left"/>
      <w:pPr>
        <w:tabs>
          <w:tab w:val="num" w:pos="1800"/>
        </w:tabs>
        <w:ind w:left="1800" w:hanging="1800"/>
      </w:pPr>
      <w:rPr>
        <w:rFonts w:hint="default"/>
      </w:rPr>
    </w:lvl>
  </w:abstractNum>
  <w:abstractNum w:abstractNumId="27" w15:restartNumberingAfterBreak="0">
    <w:nsid w:val="7A6A04AB"/>
    <w:multiLevelType w:val="multilevel"/>
    <w:tmpl w:val="8F52D310"/>
    <w:lvl w:ilvl="0">
      <w:start w:val="2018"/>
      <w:numFmt w:val="bullet"/>
      <w:suff w:val="space"/>
      <w:lvlText w:val="-"/>
      <w:lvlJc w:val="left"/>
      <w:pPr>
        <w:ind w:left="720" w:hanging="360"/>
      </w:pPr>
      <w:rPr>
        <w:rFonts w:ascii="Calibri" w:eastAsia="Times New Roman"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8" w15:restartNumberingAfterBreak="0">
    <w:nsid w:val="7A9B507B"/>
    <w:multiLevelType w:val="multilevel"/>
    <w:tmpl w:val="661E2668"/>
    <w:lvl w:ilvl="0">
      <w:start w:val="1"/>
      <w:numFmt w:val="decimal"/>
      <w:suff w:val="space"/>
      <w:lvlText w:val="%1."/>
      <w:lvlJc w:val="left"/>
      <w:pPr>
        <w:tabs>
          <w:tab w:val="num" w:pos="420"/>
        </w:tabs>
        <w:ind w:left="420" w:hanging="420"/>
      </w:pPr>
      <w:rPr>
        <w:rFonts w:cs="Times New Roman" w:hint="default"/>
      </w:rPr>
    </w:lvl>
    <w:lvl w:ilvl="1">
      <w:start w:val="1"/>
      <w:numFmt w:val="decimal"/>
      <w:suff w:val="space"/>
      <w:lvlText w:val="%1.%2."/>
      <w:lvlJc w:val="left"/>
      <w:pPr>
        <w:tabs>
          <w:tab w:val="num" w:pos="420"/>
        </w:tabs>
        <w:ind w:left="420" w:hanging="420"/>
      </w:pPr>
      <w:rPr>
        <w:rFonts w:cs="Times New Roman" w:hint="default"/>
      </w:rPr>
    </w:lvl>
    <w:lvl w:ilvl="2">
      <w:start w:val="1"/>
      <w:numFmt w:val="decimal"/>
      <w:suff w:val="space"/>
      <w:lvlText w:val="%1.%2.%3."/>
      <w:lvlJc w:val="left"/>
      <w:pPr>
        <w:tabs>
          <w:tab w:val="num" w:pos="720"/>
        </w:tabs>
        <w:ind w:left="720" w:hanging="720"/>
      </w:pPr>
      <w:rPr>
        <w:rFonts w:cs="Times New Roman" w:hint="default"/>
      </w:rPr>
    </w:lvl>
    <w:lvl w:ilvl="3">
      <w:start w:val="1"/>
      <w:numFmt w:val="decimal"/>
      <w:suff w:val="space"/>
      <w:lvlText w:val="%1.%2.%3.%4."/>
      <w:lvlJc w:val="left"/>
      <w:pPr>
        <w:tabs>
          <w:tab w:val="num" w:pos="720"/>
        </w:tabs>
        <w:ind w:left="720" w:hanging="720"/>
      </w:pPr>
      <w:rPr>
        <w:rFonts w:cs="Times New Roman" w:hint="default"/>
      </w:rPr>
    </w:lvl>
    <w:lvl w:ilvl="4">
      <w:start w:val="1"/>
      <w:numFmt w:val="decimal"/>
      <w:suff w:val="space"/>
      <w:lvlText w:val="%1.%2.%3.%4.%5."/>
      <w:lvlJc w:val="left"/>
      <w:pPr>
        <w:tabs>
          <w:tab w:val="num" w:pos="1080"/>
        </w:tabs>
        <w:ind w:left="1080" w:hanging="1080"/>
      </w:pPr>
      <w:rPr>
        <w:rFonts w:cs="Times New Roman" w:hint="default"/>
      </w:rPr>
    </w:lvl>
    <w:lvl w:ilvl="5">
      <w:start w:val="1"/>
      <w:numFmt w:val="decimal"/>
      <w:suff w:val="space"/>
      <w:lvlText w:val="%1.%2.%3.%4.%5.%6."/>
      <w:lvlJc w:val="left"/>
      <w:pPr>
        <w:tabs>
          <w:tab w:val="num" w:pos="1080"/>
        </w:tabs>
        <w:ind w:left="1080" w:hanging="1080"/>
      </w:pPr>
      <w:rPr>
        <w:rFonts w:cs="Times New Roman" w:hint="default"/>
      </w:rPr>
    </w:lvl>
    <w:lvl w:ilvl="6">
      <w:start w:val="1"/>
      <w:numFmt w:val="decimal"/>
      <w:suff w:val="space"/>
      <w:lvlText w:val="%1.%2.%3.%4.%5.%6.%7."/>
      <w:lvlJc w:val="left"/>
      <w:pPr>
        <w:tabs>
          <w:tab w:val="num" w:pos="1440"/>
        </w:tabs>
        <w:ind w:left="1440" w:hanging="1440"/>
      </w:pPr>
      <w:rPr>
        <w:rFonts w:cs="Times New Roman" w:hint="default"/>
      </w:rPr>
    </w:lvl>
    <w:lvl w:ilvl="7">
      <w:start w:val="1"/>
      <w:numFmt w:val="decimal"/>
      <w:suff w:val="space"/>
      <w:lvlText w:val="%1.%2.%3.%4.%5.%6.%7.%8."/>
      <w:lvlJc w:val="left"/>
      <w:pPr>
        <w:tabs>
          <w:tab w:val="num" w:pos="1440"/>
        </w:tabs>
        <w:ind w:left="1440" w:hanging="1440"/>
      </w:pPr>
      <w:rPr>
        <w:rFonts w:cs="Times New Roman" w:hint="default"/>
      </w:rPr>
    </w:lvl>
    <w:lvl w:ilvl="8">
      <w:start w:val="1"/>
      <w:numFmt w:val="decimal"/>
      <w:suff w:val="space"/>
      <w:lvlText w:val="%1.%2.%3.%4.%5.%6.%7.%8.%9."/>
      <w:lvlJc w:val="left"/>
      <w:pPr>
        <w:tabs>
          <w:tab w:val="num" w:pos="1800"/>
        </w:tabs>
        <w:ind w:left="1800" w:hanging="1800"/>
      </w:pPr>
      <w:rPr>
        <w:rFonts w:cs="Times New Roman" w:hint="default"/>
      </w:rPr>
    </w:lvl>
  </w:abstractNum>
  <w:abstractNum w:abstractNumId="29" w15:restartNumberingAfterBreak="0">
    <w:nsid w:val="7C453A10"/>
    <w:multiLevelType w:val="multilevel"/>
    <w:tmpl w:val="85347F58"/>
    <w:lvl w:ilvl="0">
      <w:start w:val="1"/>
      <w:numFmt w:val="lowerLetter"/>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num w:numId="1">
    <w:abstractNumId w:val="26"/>
  </w:num>
  <w:num w:numId="2">
    <w:abstractNumId w:val="11"/>
  </w:num>
  <w:num w:numId="3">
    <w:abstractNumId w:val="8"/>
  </w:num>
  <w:num w:numId="4">
    <w:abstractNumId w:val="9"/>
  </w:num>
  <w:num w:numId="5">
    <w:abstractNumId w:val="28"/>
  </w:num>
  <w:num w:numId="6">
    <w:abstractNumId w:val="13"/>
  </w:num>
  <w:num w:numId="7">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2"/>
  </w:num>
  <w:num w:numId="10">
    <w:abstractNumId w:val="20"/>
  </w:num>
  <w:num w:numId="11">
    <w:abstractNumId w:val="5"/>
  </w:num>
  <w:num w:numId="12">
    <w:abstractNumId w:val="10"/>
  </w:num>
  <w:num w:numId="13">
    <w:abstractNumId w:val="18"/>
  </w:num>
  <w:num w:numId="14">
    <w:abstractNumId w:val="17"/>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
  </w:num>
  <w:num w:numId="18">
    <w:abstractNumId w:val="23"/>
  </w:num>
  <w:num w:numId="19">
    <w:abstractNumId w:val="2"/>
  </w:num>
  <w:num w:numId="20">
    <w:abstractNumId w:val="3"/>
  </w:num>
  <w:num w:numId="21">
    <w:abstractNumId w:val="0"/>
  </w:num>
  <w:num w:numId="22">
    <w:abstractNumId w:val="21"/>
  </w:num>
  <w:num w:numId="23">
    <w:abstractNumId w:val="16"/>
  </w:num>
  <w:num w:numId="24">
    <w:abstractNumId w:val="29"/>
  </w:num>
  <w:num w:numId="25">
    <w:abstractNumId w:val="6"/>
  </w:num>
  <w:num w:numId="26">
    <w:abstractNumId w:val="12"/>
  </w:num>
  <w:num w:numId="27">
    <w:abstractNumId w:val="14"/>
  </w:num>
  <w:num w:numId="28">
    <w:abstractNumId w:val="7"/>
  </w:num>
  <w:num w:numId="29">
    <w:abstractNumId w:val="15"/>
  </w:num>
  <w:num w:numId="30">
    <w:abstractNumId w:val="2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FF1"/>
    <w:rsid w:val="000656BB"/>
    <w:rsid w:val="00095997"/>
    <w:rsid w:val="00204D92"/>
    <w:rsid w:val="002D57F8"/>
    <w:rsid w:val="002E130D"/>
    <w:rsid w:val="0032771A"/>
    <w:rsid w:val="003A06D9"/>
    <w:rsid w:val="003D0379"/>
    <w:rsid w:val="003E5D21"/>
    <w:rsid w:val="00416498"/>
    <w:rsid w:val="00433C3B"/>
    <w:rsid w:val="004F40FF"/>
    <w:rsid w:val="00517C96"/>
    <w:rsid w:val="00587FF1"/>
    <w:rsid w:val="005A67FF"/>
    <w:rsid w:val="005F19F7"/>
    <w:rsid w:val="007470D9"/>
    <w:rsid w:val="00752858"/>
    <w:rsid w:val="0079329A"/>
    <w:rsid w:val="007C1E36"/>
    <w:rsid w:val="008332DE"/>
    <w:rsid w:val="00844884"/>
    <w:rsid w:val="008B1AB6"/>
    <w:rsid w:val="00966A9E"/>
    <w:rsid w:val="009A36CF"/>
    <w:rsid w:val="00A00808"/>
    <w:rsid w:val="00B81C1A"/>
    <w:rsid w:val="00BD5C89"/>
    <w:rsid w:val="00C2092C"/>
    <w:rsid w:val="00C55E04"/>
    <w:rsid w:val="00D048F9"/>
    <w:rsid w:val="00D10368"/>
    <w:rsid w:val="00D35DBB"/>
    <w:rsid w:val="00D91844"/>
    <w:rsid w:val="00D93110"/>
    <w:rsid w:val="00DF5C63"/>
    <w:rsid w:val="00E43103"/>
    <w:rsid w:val="00E43531"/>
    <w:rsid w:val="00E67FDC"/>
    <w:rsid w:val="00EB7330"/>
    <w:rsid w:val="00ED0891"/>
    <w:rsid w:val="00F11536"/>
    <w:rsid w:val="00F56836"/>
    <w:rsid w:val="00F737B8"/>
    <w:rsid w:val="00F957DE"/>
    <w:rsid w:val="00FA45A9"/>
    <w:rsid w:val="00FF3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D7D8"/>
  <w15:docId w15:val="{A16953B7-68BE-4878-9622-51D67228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link w:val="Balk1Char"/>
    <w:uiPriority w:val="9"/>
    <w:qFormat/>
    <w:pPr>
      <w:keepNext/>
      <w:keepLines/>
      <w:spacing w:before="480" w:after="200"/>
      <w:outlineLvl w:val="0"/>
    </w:pPr>
    <w:rPr>
      <w:rFonts w:ascii="Arial" w:eastAsia="Arial" w:hAnsi="Arial" w:cs="Arial"/>
      <w:sz w:val="40"/>
      <w:szCs w:val="40"/>
    </w:rPr>
  </w:style>
  <w:style w:type="paragraph" w:styleId="Balk2">
    <w:name w:val="heading 2"/>
    <w:basedOn w:val="Normal"/>
    <w:next w:val="Normal"/>
    <w:link w:val="Balk2Char"/>
    <w:uiPriority w:val="9"/>
    <w:unhideWhenUsed/>
    <w:qFormat/>
    <w:pPr>
      <w:keepNext/>
      <w:keepLines/>
      <w:spacing w:before="360" w:after="200"/>
      <w:outlineLvl w:val="1"/>
    </w:pPr>
    <w:rPr>
      <w:rFonts w:ascii="Arial" w:eastAsia="Arial" w:hAnsi="Arial" w:cs="Arial"/>
      <w:sz w:val="34"/>
    </w:rPr>
  </w:style>
  <w:style w:type="paragraph" w:styleId="Balk3">
    <w:name w:val="heading 3"/>
    <w:basedOn w:val="Normal"/>
    <w:next w:val="Normal"/>
    <w:link w:val="Balk3Char"/>
    <w:uiPriority w:val="9"/>
    <w:unhideWhenUsed/>
    <w:qFormat/>
    <w:pPr>
      <w:keepNext/>
      <w:keepLines/>
      <w:spacing w:before="320" w:after="200"/>
      <w:outlineLvl w:val="2"/>
    </w:pPr>
    <w:rPr>
      <w:rFonts w:ascii="Arial" w:eastAsia="Arial" w:hAnsi="Arial" w:cs="Arial"/>
      <w:sz w:val="30"/>
      <w:szCs w:val="30"/>
    </w:rPr>
  </w:style>
  <w:style w:type="paragraph" w:styleId="Balk4">
    <w:name w:val="heading 4"/>
    <w:basedOn w:val="Normal"/>
    <w:next w:val="Normal"/>
    <w:link w:val="Balk4Char"/>
    <w:uiPriority w:val="9"/>
    <w:unhideWhenUsed/>
    <w:qFormat/>
    <w:pPr>
      <w:keepNext/>
      <w:keepLines/>
      <w:spacing w:before="320" w:after="200"/>
      <w:outlineLvl w:val="3"/>
    </w:pPr>
    <w:rPr>
      <w:rFonts w:ascii="Arial" w:eastAsia="Arial" w:hAnsi="Arial" w:cs="Arial"/>
      <w:b/>
      <w:bCs/>
      <w:sz w:val="26"/>
      <w:szCs w:val="26"/>
    </w:rPr>
  </w:style>
  <w:style w:type="paragraph" w:styleId="Balk5">
    <w:name w:val="heading 5"/>
    <w:basedOn w:val="Normal"/>
    <w:next w:val="Normal"/>
    <w:link w:val="Balk5Char"/>
    <w:uiPriority w:val="9"/>
    <w:unhideWhenUsed/>
    <w:qFormat/>
    <w:pPr>
      <w:keepNext/>
      <w:keepLines/>
      <w:spacing w:before="320" w:after="200"/>
      <w:outlineLvl w:val="4"/>
    </w:pPr>
    <w:rPr>
      <w:rFonts w:ascii="Arial" w:eastAsia="Arial" w:hAnsi="Arial" w:cs="Arial"/>
      <w:b/>
      <w:bCs/>
    </w:rPr>
  </w:style>
  <w:style w:type="paragraph" w:styleId="Balk6">
    <w:name w:val="heading 6"/>
    <w:basedOn w:val="Normal"/>
    <w:next w:val="Normal"/>
    <w:link w:val="Balk6Char"/>
    <w:uiPriority w:val="9"/>
    <w:unhideWhenUsed/>
    <w:qFormat/>
    <w:pPr>
      <w:keepNext/>
      <w:keepLines/>
      <w:spacing w:before="320" w:after="200"/>
      <w:outlineLvl w:val="5"/>
    </w:pPr>
    <w:rPr>
      <w:rFonts w:ascii="Arial" w:eastAsia="Arial" w:hAnsi="Arial" w:cs="Arial"/>
      <w:b/>
      <w:bCs/>
      <w:sz w:val="22"/>
      <w:szCs w:val="22"/>
    </w:rPr>
  </w:style>
  <w:style w:type="paragraph" w:styleId="Balk7">
    <w:name w:val="heading 7"/>
    <w:basedOn w:val="Normal"/>
    <w:next w:val="Normal"/>
    <w:link w:val="Balk7Char"/>
    <w:uiPriority w:val="9"/>
    <w:unhideWhenUsed/>
    <w:qFormat/>
    <w:pPr>
      <w:keepNext/>
      <w:keepLines/>
      <w:spacing w:before="320" w:after="200"/>
      <w:outlineLvl w:val="6"/>
    </w:pPr>
    <w:rPr>
      <w:rFonts w:ascii="Arial" w:eastAsia="Arial" w:hAnsi="Arial" w:cs="Arial"/>
      <w:b/>
      <w:bCs/>
      <w:i/>
      <w:iCs/>
      <w:sz w:val="22"/>
      <w:szCs w:val="22"/>
    </w:rPr>
  </w:style>
  <w:style w:type="paragraph" w:styleId="Balk8">
    <w:name w:val="heading 8"/>
    <w:basedOn w:val="Normal"/>
    <w:next w:val="Normal"/>
    <w:link w:val="Balk8Char"/>
    <w:uiPriority w:val="9"/>
    <w:unhideWhenUsed/>
    <w:qFormat/>
    <w:pPr>
      <w:keepNext/>
      <w:keepLines/>
      <w:spacing w:before="320" w:after="200"/>
      <w:outlineLvl w:val="7"/>
    </w:pPr>
    <w:rPr>
      <w:rFonts w:ascii="Arial" w:eastAsia="Arial" w:hAnsi="Arial" w:cs="Arial"/>
      <w:i/>
      <w:iCs/>
      <w:sz w:val="22"/>
      <w:szCs w:val="22"/>
    </w:rPr>
  </w:style>
  <w:style w:type="paragraph" w:styleId="Balk9">
    <w:name w:val="heading 9"/>
    <w:basedOn w:val="Normal"/>
    <w:next w:val="Normal"/>
    <w:link w:val="Balk9Char"/>
    <w:uiPriority w:val="9"/>
    <w:unhideWhenUsed/>
    <w:qFormat/>
    <w:pPr>
      <w:keepNext/>
      <w:keepLines/>
      <w:spacing w:before="320" w:after="200"/>
      <w:outlineLvl w:val="8"/>
    </w:pPr>
    <w:rPr>
      <w:rFonts w:ascii="Arial" w:eastAsia="Arial" w:hAnsi="Arial" w:cs="Arial"/>
      <w:i/>
      <w:i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Arial" w:eastAsia="Arial" w:hAnsi="Arial" w:cs="Arial"/>
      <w:sz w:val="40"/>
      <w:szCs w:val="40"/>
    </w:rPr>
  </w:style>
  <w:style w:type="character" w:customStyle="1" w:styleId="Balk2Char">
    <w:name w:val="Başlık 2 Char"/>
    <w:basedOn w:val="VarsaylanParagrafYazTipi"/>
    <w:link w:val="Balk2"/>
    <w:uiPriority w:val="9"/>
    <w:rPr>
      <w:rFonts w:ascii="Arial" w:eastAsia="Arial" w:hAnsi="Arial" w:cs="Arial"/>
      <w:sz w:val="34"/>
    </w:rPr>
  </w:style>
  <w:style w:type="character" w:customStyle="1" w:styleId="Balk3Char">
    <w:name w:val="Başlık 3 Char"/>
    <w:basedOn w:val="VarsaylanParagrafYazTipi"/>
    <w:link w:val="Balk3"/>
    <w:uiPriority w:val="9"/>
    <w:rPr>
      <w:rFonts w:ascii="Arial" w:eastAsia="Arial" w:hAnsi="Arial" w:cs="Arial"/>
      <w:sz w:val="30"/>
      <w:szCs w:val="30"/>
    </w:rPr>
  </w:style>
  <w:style w:type="character" w:customStyle="1" w:styleId="Balk4Char">
    <w:name w:val="Başlık 4 Char"/>
    <w:basedOn w:val="VarsaylanParagrafYazTipi"/>
    <w:link w:val="Balk4"/>
    <w:uiPriority w:val="9"/>
    <w:rPr>
      <w:rFonts w:ascii="Arial" w:eastAsia="Arial" w:hAnsi="Arial" w:cs="Arial"/>
      <w:b/>
      <w:bCs/>
      <w:sz w:val="26"/>
      <w:szCs w:val="26"/>
    </w:rPr>
  </w:style>
  <w:style w:type="character" w:customStyle="1" w:styleId="Balk5Char">
    <w:name w:val="Başlık 5 Char"/>
    <w:basedOn w:val="VarsaylanParagrafYazTipi"/>
    <w:link w:val="Balk5"/>
    <w:uiPriority w:val="9"/>
    <w:rPr>
      <w:rFonts w:ascii="Arial" w:eastAsia="Arial" w:hAnsi="Arial" w:cs="Arial"/>
      <w:b/>
      <w:bCs/>
      <w:sz w:val="24"/>
      <w:szCs w:val="24"/>
    </w:rPr>
  </w:style>
  <w:style w:type="character" w:customStyle="1" w:styleId="Balk6Char">
    <w:name w:val="Başlık 6 Char"/>
    <w:basedOn w:val="VarsaylanParagrafYazTipi"/>
    <w:link w:val="Balk6"/>
    <w:uiPriority w:val="9"/>
    <w:rPr>
      <w:rFonts w:ascii="Arial" w:eastAsia="Arial" w:hAnsi="Arial" w:cs="Arial"/>
      <w:b/>
      <w:bCs/>
      <w:sz w:val="22"/>
      <w:szCs w:val="22"/>
    </w:rPr>
  </w:style>
  <w:style w:type="character" w:customStyle="1" w:styleId="Balk7Char">
    <w:name w:val="Başlık 7 Char"/>
    <w:basedOn w:val="VarsaylanParagrafYazTipi"/>
    <w:link w:val="Balk7"/>
    <w:uiPriority w:val="9"/>
    <w:rPr>
      <w:rFonts w:ascii="Arial" w:eastAsia="Arial" w:hAnsi="Arial" w:cs="Arial"/>
      <w:b/>
      <w:bCs/>
      <w:i/>
      <w:iCs/>
      <w:sz w:val="22"/>
      <w:szCs w:val="22"/>
    </w:rPr>
  </w:style>
  <w:style w:type="character" w:customStyle="1" w:styleId="Balk8Char">
    <w:name w:val="Başlık 8 Char"/>
    <w:basedOn w:val="VarsaylanParagrafYazTipi"/>
    <w:link w:val="Balk8"/>
    <w:uiPriority w:val="9"/>
    <w:rPr>
      <w:rFonts w:ascii="Arial" w:eastAsia="Arial" w:hAnsi="Arial" w:cs="Arial"/>
      <w:i/>
      <w:iCs/>
      <w:sz w:val="22"/>
      <w:szCs w:val="22"/>
    </w:rPr>
  </w:style>
  <w:style w:type="character" w:customStyle="1" w:styleId="Balk9Char">
    <w:name w:val="Başlık 9 Char"/>
    <w:basedOn w:val="VarsaylanParagrafYazTipi"/>
    <w:link w:val="Balk9"/>
    <w:uiPriority w:val="9"/>
    <w:rPr>
      <w:rFonts w:ascii="Arial" w:eastAsia="Arial" w:hAnsi="Arial" w:cs="Arial"/>
      <w:i/>
      <w:iCs/>
      <w:sz w:val="21"/>
      <w:szCs w:val="21"/>
    </w:rPr>
  </w:style>
  <w:style w:type="paragraph" w:styleId="AralkYok">
    <w:name w:val="No Spacing"/>
    <w:uiPriority w:val="1"/>
    <w:qFormat/>
  </w:style>
  <w:style w:type="paragraph" w:styleId="KonuBal">
    <w:name w:val="Title"/>
    <w:basedOn w:val="Normal"/>
    <w:next w:val="Normal"/>
    <w:link w:val="KonuBalChar"/>
    <w:uiPriority w:val="10"/>
    <w:qFormat/>
    <w:pPr>
      <w:spacing w:before="300" w:after="200"/>
      <w:contextualSpacing/>
    </w:pPr>
    <w:rPr>
      <w:sz w:val="48"/>
      <w:szCs w:val="48"/>
    </w:rPr>
  </w:style>
  <w:style w:type="character" w:customStyle="1" w:styleId="KonuBalChar">
    <w:name w:val="Konu Başlığı Char"/>
    <w:basedOn w:val="VarsaylanParagrafYazTipi"/>
    <w:link w:val="KonuBal"/>
    <w:uiPriority w:val="10"/>
    <w:rPr>
      <w:sz w:val="48"/>
      <w:szCs w:val="48"/>
    </w:rPr>
  </w:style>
  <w:style w:type="paragraph" w:styleId="Altyaz">
    <w:name w:val="Subtitle"/>
    <w:basedOn w:val="Normal"/>
    <w:next w:val="Normal"/>
    <w:link w:val="AltyazChar"/>
    <w:uiPriority w:val="11"/>
    <w:qFormat/>
    <w:pPr>
      <w:spacing w:before="200" w:after="200"/>
    </w:pPr>
  </w:style>
  <w:style w:type="character" w:customStyle="1" w:styleId="AltyazChar">
    <w:name w:val="Altyazı Char"/>
    <w:basedOn w:val="VarsaylanParagrafYazTipi"/>
    <w:link w:val="Altyaz"/>
    <w:uiPriority w:val="11"/>
    <w:rPr>
      <w:sz w:val="24"/>
      <w:szCs w:val="24"/>
    </w:rPr>
  </w:style>
  <w:style w:type="paragraph" w:styleId="Alnt">
    <w:name w:val="Quote"/>
    <w:basedOn w:val="Normal"/>
    <w:next w:val="Normal"/>
    <w:link w:val="AlntChar"/>
    <w:uiPriority w:val="29"/>
    <w:qFormat/>
    <w:pPr>
      <w:ind w:left="720" w:right="720"/>
    </w:pPr>
    <w:rPr>
      <w:i/>
    </w:rPr>
  </w:style>
  <w:style w:type="character" w:customStyle="1" w:styleId="AlntChar">
    <w:name w:val="Alıntı Char"/>
    <w:link w:val="Alnt"/>
    <w:uiPriority w:val="29"/>
    <w:rPr>
      <w:i/>
    </w:rPr>
  </w:style>
  <w:style w:type="paragraph" w:styleId="GlAlnt">
    <w:name w:val="Intense Quote"/>
    <w:basedOn w:val="Normal"/>
    <w:next w:val="Normal"/>
    <w:link w:val="GlAln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GlAlntChar">
    <w:name w:val="Güçlü Alıntı Char"/>
    <w:link w:val="GlAlnt"/>
    <w:uiPriority w:val="30"/>
    <w:rPr>
      <w:i/>
    </w:rPr>
  </w:style>
  <w:style w:type="character" w:customStyle="1" w:styleId="HeaderChar">
    <w:name w:val="Header Char"/>
    <w:basedOn w:val="VarsaylanParagrafYazTipi"/>
    <w:uiPriority w:val="99"/>
  </w:style>
  <w:style w:type="character" w:customStyle="1" w:styleId="FooterChar">
    <w:name w:val="Footer Char"/>
    <w:basedOn w:val="VarsaylanParagrafYazTipi"/>
    <w:uiPriority w:val="99"/>
  </w:style>
  <w:style w:type="paragraph" w:styleId="ResimYazs">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AltBilgiChar">
    <w:name w:val="Alt Bilgi Char"/>
    <w:link w:val="AltBilgi"/>
    <w:uiPriority w:val="99"/>
  </w:style>
  <w:style w:type="table" w:customStyle="1" w:styleId="TableGridLight">
    <w:name w:val="Table Grid Light"/>
    <w:basedOn w:val="NormalTablo"/>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DzTablo1">
    <w:name w:val="Plain Table 1"/>
    <w:basedOn w:val="NormalTablo"/>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DzTablo2">
    <w:name w:val="Plain Table 2"/>
    <w:basedOn w:val="NormalTablo"/>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DzTablo3">
    <w:name w:val="Plain Table 3"/>
    <w:basedOn w:val="NormalTablo"/>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4">
    <w:name w:val="Plain Table 4"/>
    <w:basedOn w:val="NormalTablo"/>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5">
    <w:name w:val="Plain Table 5"/>
    <w:basedOn w:val="NormalTablo"/>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KlavuzTablo1Ak">
    <w:name w:val="Grid Table 1 Light"/>
    <w:basedOn w:val="NormalTablo"/>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Tablo"/>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Tablo"/>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Tablo"/>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Tablo"/>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Tablo"/>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Tablo"/>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KlavuzTablo2">
    <w:name w:val="Grid Table 2"/>
    <w:basedOn w:val="NormalTablo"/>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Tablo"/>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Tablo"/>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Tablo"/>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Tablo"/>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Tablo"/>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Tablo"/>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Tablo3">
    <w:name w:val="Grid Table 3"/>
    <w:basedOn w:val="NormalTablo"/>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Tablo"/>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Tablo"/>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Tablo"/>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Tablo"/>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Tablo"/>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Tablo"/>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uTablo4">
    <w:name w:val="Grid Table 4"/>
    <w:basedOn w:val="NormalTablo"/>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Tablo"/>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Tablo"/>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Tablo"/>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Tablo"/>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Tablo"/>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Tablo"/>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Tablo5Koyu">
    <w:name w:val="Grid Table 5 Dark"/>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KlavuzTablo6Renkli">
    <w:name w:val="Grid Table 6 Colorful"/>
    <w:basedOn w:val="NormalTablo"/>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Tablo"/>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Tablo"/>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Tablo"/>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Tablo"/>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Tablo"/>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Tablo"/>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KlavuzTablo7Renkli">
    <w:name w:val="Grid Table 7 Colorful"/>
    <w:basedOn w:val="NormalTablo"/>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Tablo"/>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Tablo"/>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Tablo"/>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Tablo"/>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Tablo"/>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Tablo"/>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Tablo1Ak">
    <w:name w:val="List Table 1 Light"/>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Tablo2">
    <w:name w:val="List Table 2"/>
    <w:basedOn w:val="NormalTablo"/>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Tablo"/>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Tablo"/>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Tablo"/>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Tablo"/>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Tablo"/>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Tablo"/>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Tablo3">
    <w:name w:val="List Table 3"/>
    <w:basedOn w:val="NormalTablo"/>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Tablo"/>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Tablo"/>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Tablo"/>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Tablo"/>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Tablo"/>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Tablo"/>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Tablo4">
    <w:name w:val="List Table 4"/>
    <w:basedOn w:val="NormalTablo"/>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Tablo"/>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Tablo"/>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Tablo"/>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Tablo"/>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Tablo"/>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Tablo"/>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Tablo5-Koyu">
    <w:name w:val="List Table 5 Dark"/>
    <w:basedOn w:val="NormalTablo"/>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Tablo"/>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Tablo"/>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Tablo"/>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Tablo"/>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Tablo"/>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Tablo"/>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Tablo6Renkli">
    <w:name w:val="List Table 6 Colorful"/>
    <w:basedOn w:val="NormalTablo"/>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Tablo"/>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Tablo"/>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Tablo"/>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Tablo"/>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Tablo"/>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Tablo"/>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Tablo7Renkli">
    <w:name w:val="List Table 7 Colorful"/>
    <w:basedOn w:val="NormalTablo"/>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Tablo"/>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Tablo"/>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Tablo"/>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Tablo"/>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Tablo"/>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Tablo"/>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Tablo"/>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Tablo"/>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Tablo"/>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Tablo"/>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Tablo"/>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Tablo"/>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Tablo"/>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Tablo"/>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Tablo"/>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Tablo"/>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Tablo"/>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Tablo"/>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Tablo"/>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Tablo"/>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Tablo"/>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Tablo"/>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Tablo"/>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Tablo"/>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Tablo"/>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Tablo"/>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Tablo"/>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DipnotMetni">
    <w:name w:val="footnote text"/>
    <w:basedOn w:val="Normal"/>
    <w:link w:val="DipnotMetniChar"/>
    <w:uiPriority w:val="99"/>
    <w:semiHidden/>
    <w:unhideWhenUsed/>
    <w:pPr>
      <w:spacing w:after="40"/>
    </w:pPr>
    <w:rPr>
      <w:sz w:val="18"/>
    </w:rPr>
  </w:style>
  <w:style w:type="character" w:customStyle="1" w:styleId="DipnotMetniChar">
    <w:name w:val="Dipnot Metni Char"/>
    <w:link w:val="DipnotMetni"/>
    <w:uiPriority w:val="99"/>
    <w:rPr>
      <w:sz w:val="18"/>
    </w:rPr>
  </w:style>
  <w:style w:type="character" w:styleId="DipnotBavurusu">
    <w:name w:val="footnote reference"/>
    <w:basedOn w:val="VarsaylanParagrafYazTipi"/>
    <w:uiPriority w:val="99"/>
    <w:unhideWhenUsed/>
    <w:rPr>
      <w:vertAlign w:val="superscript"/>
    </w:rPr>
  </w:style>
  <w:style w:type="paragraph" w:styleId="SonnotMetni">
    <w:name w:val="endnote text"/>
    <w:basedOn w:val="Normal"/>
    <w:link w:val="SonnotMetniChar"/>
    <w:uiPriority w:val="99"/>
    <w:semiHidden/>
    <w:unhideWhenUsed/>
    <w:rPr>
      <w:sz w:val="20"/>
    </w:rPr>
  </w:style>
  <w:style w:type="character" w:customStyle="1" w:styleId="SonnotMetniChar">
    <w:name w:val="Sonnot Metni Char"/>
    <w:link w:val="SonnotMetni"/>
    <w:uiPriority w:val="99"/>
    <w:rPr>
      <w:sz w:val="20"/>
    </w:rPr>
  </w:style>
  <w:style w:type="character" w:styleId="SonnotBavurusu">
    <w:name w:val="endnote reference"/>
    <w:basedOn w:val="VarsaylanParagrafYazTipi"/>
    <w:uiPriority w:val="99"/>
    <w:semiHidden/>
    <w:unhideWhenUsed/>
    <w:rPr>
      <w:vertAlign w:val="superscript"/>
    </w:rPr>
  </w:style>
  <w:style w:type="paragraph" w:styleId="T1">
    <w:name w:val="toc 1"/>
    <w:basedOn w:val="Normal"/>
    <w:next w:val="Normal"/>
    <w:uiPriority w:val="39"/>
    <w:unhideWhenUsed/>
    <w:pPr>
      <w:spacing w:after="57"/>
    </w:pPr>
  </w:style>
  <w:style w:type="paragraph" w:styleId="T2">
    <w:name w:val="toc 2"/>
    <w:basedOn w:val="Normal"/>
    <w:next w:val="Normal"/>
    <w:uiPriority w:val="39"/>
    <w:unhideWhenUsed/>
    <w:pPr>
      <w:spacing w:after="57"/>
      <w:ind w:left="283"/>
    </w:pPr>
  </w:style>
  <w:style w:type="paragraph" w:styleId="T3">
    <w:name w:val="toc 3"/>
    <w:basedOn w:val="Normal"/>
    <w:next w:val="Normal"/>
    <w:uiPriority w:val="39"/>
    <w:unhideWhenUsed/>
    <w:pPr>
      <w:spacing w:after="57"/>
      <w:ind w:left="567"/>
    </w:pPr>
  </w:style>
  <w:style w:type="paragraph" w:styleId="T4">
    <w:name w:val="toc 4"/>
    <w:basedOn w:val="Normal"/>
    <w:next w:val="Normal"/>
    <w:uiPriority w:val="39"/>
    <w:unhideWhenUsed/>
    <w:pPr>
      <w:spacing w:after="57"/>
      <w:ind w:left="850"/>
    </w:pPr>
  </w:style>
  <w:style w:type="paragraph" w:styleId="T5">
    <w:name w:val="toc 5"/>
    <w:basedOn w:val="Normal"/>
    <w:next w:val="Normal"/>
    <w:uiPriority w:val="39"/>
    <w:unhideWhenUsed/>
    <w:pPr>
      <w:spacing w:after="57"/>
      <w:ind w:left="1134"/>
    </w:pPr>
  </w:style>
  <w:style w:type="paragraph" w:styleId="T6">
    <w:name w:val="toc 6"/>
    <w:basedOn w:val="Normal"/>
    <w:next w:val="Normal"/>
    <w:uiPriority w:val="39"/>
    <w:unhideWhenUsed/>
    <w:pPr>
      <w:spacing w:after="57"/>
      <w:ind w:left="1417"/>
    </w:pPr>
  </w:style>
  <w:style w:type="paragraph" w:styleId="T7">
    <w:name w:val="toc 7"/>
    <w:basedOn w:val="Normal"/>
    <w:next w:val="Normal"/>
    <w:uiPriority w:val="39"/>
    <w:unhideWhenUsed/>
    <w:pPr>
      <w:spacing w:after="57"/>
      <w:ind w:left="1701"/>
    </w:pPr>
  </w:style>
  <w:style w:type="paragraph" w:styleId="T8">
    <w:name w:val="toc 8"/>
    <w:basedOn w:val="Normal"/>
    <w:next w:val="Normal"/>
    <w:uiPriority w:val="39"/>
    <w:unhideWhenUsed/>
    <w:pPr>
      <w:spacing w:after="57"/>
      <w:ind w:left="1984"/>
    </w:pPr>
  </w:style>
  <w:style w:type="paragraph" w:styleId="T9">
    <w:name w:val="toc 9"/>
    <w:basedOn w:val="Normal"/>
    <w:next w:val="Normal"/>
    <w:uiPriority w:val="39"/>
    <w:unhideWhenUsed/>
    <w:pPr>
      <w:spacing w:after="57"/>
      <w:ind w:left="2268"/>
    </w:pPr>
  </w:style>
  <w:style w:type="paragraph" w:styleId="TBal">
    <w:name w:val="TOC Heading"/>
    <w:uiPriority w:val="39"/>
    <w:unhideWhenUsed/>
  </w:style>
  <w:style w:type="paragraph" w:styleId="ekillerTablosu">
    <w:name w:val="table of figures"/>
    <w:basedOn w:val="Normal"/>
    <w:next w:val="Normal"/>
    <w:uiPriority w:val="99"/>
    <w:unhideWhenUsed/>
  </w:style>
  <w:style w:type="paragraph" w:styleId="GvdeMetni">
    <w:name w:val="Body Text"/>
    <w:basedOn w:val="Normal"/>
    <w:link w:val="GvdeMetniChar"/>
    <w:pPr>
      <w:spacing w:after="120"/>
    </w:pPr>
  </w:style>
  <w:style w:type="character" w:customStyle="1" w:styleId="GvdeMetniChar">
    <w:name w:val="Gövde Metni Char"/>
    <w:link w:val="GvdeMetni"/>
    <w:semiHidden/>
    <w:rPr>
      <w:sz w:val="24"/>
      <w:szCs w:val="24"/>
      <w:lang w:val="tr-TR" w:eastAsia="tr-TR" w:bidi="ar-SA"/>
    </w:rPr>
  </w:style>
  <w:style w:type="paragraph" w:customStyle="1" w:styleId="ListeParagraf1">
    <w:name w:val="Liste Paragraf1"/>
    <w:basedOn w:val="Normal"/>
    <w:pPr>
      <w:ind w:left="720"/>
      <w:contextualSpacing/>
    </w:pPr>
  </w:style>
  <w:style w:type="paragraph" w:styleId="BalonMetni">
    <w:name w:val="Balloon Text"/>
    <w:basedOn w:val="Normal"/>
    <w:semiHidden/>
    <w:rPr>
      <w:rFonts w:ascii="Tahoma" w:hAnsi="Tahoma" w:cs="Tahoma"/>
      <w:sz w:val="16"/>
      <w:szCs w:val="16"/>
    </w:rPr>
  </w:style>
  <w:style w:type="paragraph" w:styleId="AltBilgi">
    <w:name w:val="footer"/>
    <w:basedOn w:val="Normal"/>
    <w:link w:val="AltBilgiChar"/>
    <w:pPr>
      <w:tabs>
        <w:tab w:val="center" w:pos="4536"/>
        <w:tab w:val="right" w:pos="9072"/>
      </w:tabs>
    </w:pPr>
  </w:style>
  <w:style w:type="character" w:styleId="SayfaNumaras">
    <w:name w:val="page number"/>
    <w:basedOn w:val="VarsaylanParagrafYazTipi"/>
  </w:style>
  <w:style w:type="paragraph" w:styleId="stBilgi">
    <w:name w:val="header"/>
    <w:basedOn w:val="Normal"/>
    <w:link w:val="stBilgiChar"/>
    <w:pPr>
      <w:tabs>
        <w:tab w:val="center" w:pos="4536"/>
        <w:tab w:val="right" w:pos="9072"/>
      </w:tabs>
    </w:pPr>
  </w:style>
  <w:style w:type="character" w:customStyle="1" w:styleId="stBilgiChar">
    <w:name w:val="Üst Bilgi Char"/>
    <w:link w:val="stBilgi"/>
    <w:rPr>
      <w:sz w:val="24"/>
      <w:szCs w:val="24"/>
    </w:rPr>
  </w:style>
  <w:style w:type="table" w:styleId="TabloKlavuzu">
    <w:name w:val="Table Grid"/>
    <w:basedOn w:val="NormalTablo"/>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
    <w:name w:val="Tablo Kılavuzu1"/>
    <w:basedOn w:val="NormalTablo"/>
    <w:next w:val="TabloKlavuzu"/>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pPr>
      <w:ind w:left="720"/>
      <w:contextualSpacing/>
    </w:pPr>
  </w:style>
  <w:style w:type="character" w:styleId="Kpr">
    <w:name w:val="Hyperlink"/>
    <w:basedOn w:val="VarsaylanParagrafYazTipi"/>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Arial"/>
        <a:cs typeface="Arial"/>
      </a:majorFont>
      <a:minorFont>
        <a:latin typeface="Calibri"/>
        <a:ea typeface="Arial"/>
        <a:cs typeface="Arial"/>
      </a:minorFont>
    </a:fontScheme>
    <a:fmtScheme name="Ofis">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DFB6A-405D-4A44-BBF5-DE49F07B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1503</Words>
  <Characters>8570</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BAKANLIĞIMIZ 2010-2014 DÖNEMİ STRATEJİK PLANI’NIN TANITIMI</vt:lpstr>
    </vt:vector>
  </TitlesOfParts>
  <Company>Hewlett-Packard Company</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BAKANLIĞIMIZ 2010-2014 DÖNEMİ STRATEJİK PLANI’NIN TANITIMI</dc:title>
  <dc:creator>omer.altintas</dc:creator>
  <cp:lastModifiedBy>TUBA PARLAK UZUNOĞLU</cp:lastModifiedBy>
  <cp:revision>5</cp:revision>
  <cp:lastPrinted>2023-12-14T12:01:00Z</cp:lastPrinted>
  <dcterms:created xsi:type="dcterms:W3CDTF">2024-08-23T14:30:00Z</dcterms:created>
  <dcterms:modified xsi:type="dcterms:W3CDTF">2024-08-26T13:48:00Z</dcterms:modified>
</cp:coreProperties>
</file>